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2C19" w14:textId="77777777" w:rsidR="00845DF1" w:rsidRPr="00845DF1" w:rsidRDefault="00845DF1" w:rsidP="00747BC7">
      <w:pPr>
        <w:jc w:val="center"/>
        <w:rPr>
          <w:rFonts w:cs="Arial"/>
          <w:b/>
        </w:rPr>
      </w:pPr>
      <w:r w:rsidRPr="00845DF1">
        <w:rPr>
          <w:rFonts w:cs="Arial"/>
          <w:b/>
        </w:rPr>
        <w:t xml:space="preserve">DIRECCIÓN DE ESTUDIOS DE </w:t>
      </w:r>
      <w:r w:rsidR="0052782E" w:rsidRPr="00845DF1">
        <w:rPr>
          <w:rFonts w:cs="Arial"/>
          <w:b/>
        </w:rPr>
        <w:t>ECONOMÍA</w:t>
      </w:r>
      <w:r w:rsidRPr="00845DF1">
        <w:rPr>
          <w:rFonts w:cs="Arial"/>
          <w:b/>
        </w:rPr>
        <w:t xml:space="preserve"> Y POLÍTICA PÚBLICA</w:t>
      </w:r>
    </w:p>
    <w:p w14:paraId="4C2E9FB6" w14:textId="77777777" w:rsidR="00845DF1" w:rsidRPr="00845DF1" w:rsidRDefault="00845DF1" w:rsidP="0052782E">
      <w:pPr>
        <w:jc w:val="center"/>
        <w:rPr>
          <w:rFonts w:cs="Arial"/>
          <w:b/>
        </w:rPr>
      </w:pPr>
      <w:r w:rsidRPr="00845DF1">
        <w:rPr>
          <w:rFonts w:cs="Arial"/>
          <w:b/>
        </w:rPr>
        <w:t xml:space="preserve">SUBDIRECCIÓN DE EVALUACIÓN DE </w:t>
      </w:r>
      <w:r w:rsidR="0052782E" w:rsidRPr="00845DF1">
        <w:rPr>
          <w:rFonts w:cs="Arial"/>
          <w:b/>
        </w:rPr>
        <w:t>POL</w:t>
      </w:r>
      <w:r w:rsidR="0052782E">
        <w:rPr>
          <w:rFonts w:cs="Arial"/>
          <w:b/>
        </w:rPr>
        <w:t>Í</w:t>
      </w:r>
      <w:r w:rsidR="0052782E" w:rsidRPr="00845DF1">
        <w:rPr>
          <w:rFonts w:cs="Arial"/>
          <w:b/>
        </w:rPr>
        <w:t xml:space="preserve">TICA </w:t>
      </w:r>
      <w:r w:rsidRPr="00845DF1">
        <w:rPr>
          <w:rFonts w:cs="Arial"/>
          <w:b/>
        </w:rPr>
        <w:t>PÚBLICA</w:t>
      </w:r>
    </w:p>
    <w:p w14:paraId="33B1E0C9" w14:textId="77777777" w:rsidR="00845DF1" w:rsidRPr="00737D3E" w:rsidRDefault="00845DF1">
      <w:pPr>
        <w:jc w:val="center"/>
        <w:rPr>
          <w:rFonts w:cs="Arial"/>
          <w:lang w:val="es-CO"/>
        </w:rPr>
      </w:pPr>
    </w:p>
    <w:p w14:paraId="4A09466D" w14:textId="77777777" w:rsidR="00845DF1" w:rsidRPr="004350FA" w:rsidRDefault="00845DF1" w:rsidP="00CA6167">
      <w:pPr>
        <w:jc w:val="center"/>
        <w:rPr>
          <w:rFonts w:cs="Arial"/>
          <w:color w:val="D9D9D9" w:themeColor="background1" w:themeShade="D9"/>
        </w:rPr>
      </w:pPr>
      <w:r w:rsidRPr="00737D3E">
        <w:rPr>
          <w:rFonts w:cs="Arial"/>
          <w:b/>
          <w:bCs/>
          <w:lang w:val="es-CO"/>
        </w:rPr>
        <w:t xml:space="preserve">DIAGNÓSTICO SECTOR </w:t>
      </w:r>
      <w:r w:rsidR="00CA6167" w:rsidRPr="004350FA">
        <w:rPr>
          <w:rFonts w:cs="Arial"/>
          <w:b/>
          <w:bCs/>
          <w:color w:val="D9D9D9" w:themeColor="background1" w:themeShade="D9"/>
          <w:u w:val="single"/>
          <w:lang w:val="es-419"/>
        </w:rPr>
        <w:t>Indique el nombre del sector administrativo</w:t>
      </w:r>
      <w:r w:rsidR="00CA6167" w:rsidRPr="004350FA">
        <w:rPr>
          <w:rFonts w:cs="Arial"/>
          <w:b/>
          <w:bCs/>
          <w:color w:val="D9D9D9" w:themeColor="background1" w:themeShade="D9"/>
          <w:lang w:val="es-419"/>
        </w:rPr>
        <w:t xml:space="preserve"> </w:t>
      </w:r>
      <w:r w:rsidR="00CA6167">
        <w:rPr>
          <w:rFonts w:cs="Arial"/>
          <w:b/>
          <w:bCs/>
          <w:u w:val="single"/>
          <w:lang w:val="es-419"/>
        </w:rPr>
        <w:t xml:space="preserve">- </w:t>
      </w:r>
      <w:r w:rsidR="00CA6167" w:rsidRPr="004350FA">
        <w:rPr>
          <w:rFonts w:cs="Arial"/>
          <w:b/>
          <w:bCs/>
          <w:color w:val="D9D9D9" w:themeColor="background1" w:themeShade="D9"/>
          <w:u w:val="single"/>
          <w:lang w:val="es-419"/>
        </w:rPr>
        <w:t>Indique la Vigencia de Análisis</w:t>
      </w:r>
    </w:p>
    <w:p w14:paraId="60DFA168" w14:textId="77777777" w:rsidR="00845DF1" w:rsidRDefault="00845DF1" w:rsidP="00845DF1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57"/>
      </w:tblGrid>
      <w:tr w:rsidR="004350FA" w:rsidRPr="00845DF1" w14:paraId="77C6C603" w14:textId="77777777" w:rsidTr="004350FA">
        <w:trPr>
          <w:trHeight w:val="377"/>
        </w:trPr>
        <w:tc>
          <w:tcPr>
            <w:tcW w:w="9634" w:type="dxa"/>
            <w:gridSpan w:val="2"/>
            <w:shd w:val="clear" w:color="auto" w:fill="F2F2F2" w:themeFill="background1" w:themeFillShade="F2"/>
          </w:tcPr>
          <w:p w14:paraId="7E3FFC80" w14:textId="77777777" w:rsidR="004350FA" w:rsidRPr="00845DF1" w:rsidRDefault="004350FA" w:rsidP="008F6BF7">
            <w:pPr>
              <w:rPr>
                <w:rFonts w:cs="Arial"/>
                <w:b/>
                <w:lang w:val="es-CO"/>
              </w:rPr>
            </w:pPr>
            <w:r>
              <w:rPr>
                <w:rFonts w:cs="Arial"/>
                <w:b/>
              </w:rPr>
              <w:t>I</w:t>
            </w:r>
            <w:r w:rsidRPr="00845DF1">
              <w:rPr>
                <w:rFonts w:cs="Arial"/>
                <w:b/>
              </w:rPr>
              <w:t>. PRESENTACIÓN DEL SECTOR ADMINISTRATIVO DE COORDINACIÓN</w:t>
            </w:r>
          </w:p>
        </w:tc>
      </w:tr>
      <w:tr w:rsidR="004350FA" w:rsidRPr="00845DF1" w14:paraId="0FDA8364" w14:textId="77777777" w:rsidTr="008F6BF7">
        <w:tc>
          <w:tcPr>
            <w:tcW w:w="4677" w:type="dxa"/>
            <w:vMerge w:val="restart"/>
            <w:shd w:val="clear" w:color="auto" w:fill="auto"/>
          </w:tcPr>
          <w:p w14:paraId="1FA769B0" w14:textId="77777777" w:rsidR="004350FA" w:rsidRPr="00845DF1" w:rsidRDefault="004350FA" w:rsidP="008F6BF7">
            <w:pPr>
              <w:rPr>
                <w:rFonts w:cs="Arial"/>
                <w:b/>
                <w:sz w:val="20"/>
                <w:szCs w:val="18"/>
                <w:lang w:val="es-CO"/>
              </w:rPr>
            </w:pPr>
            <w:r w:rsidRPr="00845DF1">
              <w:rPr>
                <w:rFonts w:cs="Arial"/>
                <w:b/>
                <w:sz w:val="20"/>
                <w:szCs w:val="18"/>
              </w:rPr>
              <w:t>Misión del Sector:</w:t>
            </w:r>
          </w:p>
        </w:tc>
        <w:tc>
          <w:tcPr>
            <w:tcW w:w="4957" w:type="dxa"/>
            <w:shd w:val="clear" w:color="auto" w:fill="auto"/>
          </w:tcPr>
          <w:p w14:paraId="748E3D81" w14:textId="77777777" w:rsidR="004350FA" w:rsidRPr="004350FA" w:rsidRDefault="004350FA" w:rsidP="008F6BF7">
            <w:pPr>
              <w:rPr>
                <w:rFonts w:cs="Arial"/>
                <w:color w:val="D9D9D9" w:themeColor="background1" w:themeShade="D9"/>
                <w:sz w:val="20"/>
                <w:szCs w:val="18"/>
                <w:lang w:val="es-CO"/>
              </w:rPr>
            </w:pPr>
            <w:r w:rsidRPr="004350FA">
              <w:rPr>
                <w:rFonts w:cs="Arial"/>
                <w:color w:val="D9D9D9" w:themeColor="background1" w:themeShade="D9"/>
                <w:sz w:val="20"/>
                <w:szCs w:val="18"/>
              </w:rPr>
              <w:t>(Escriba la misión del sector)</w:t>
            </w:r>
          </w:p>
        </w:tc>
      </w:tr>
      <w:tr w:rsidR="004350FA" w:rsidRPr="00845DF1" w14:paraId="52A90C1C" w14:textId="77777777" w:rsidTr="008F6BF7">
        <w:tc>
          <w:tcPr>
            <w:tcW w:w="4677" w:type="dxa"/>
            <w:vMerge/>
            <w:shd w:val="clear" w:color="auto" w:fill="auto"/>
          </w:tcPr>
          <w:p w14:paraId="4CEF3AD1" w14:textId="77777777" w:rsidR="004350FA" w:rsidRPr="00845DF1" w:rsidRDefault="004350FA" w:rsidP="008F6BF7">
            <w:pPr>
              <w:rPr>
                <w:rFonts w:cs="Arial"/>
                <w:b/>
                <w:sz w:val="20"/>
                <w:szCs w:val="18"/>
                <w:lang w:val="es-CO"/>
              </w:rPr>
            </w:pPr>
          </w:p>
        </w:tc>
        <w:tc>
          <w:tcPr>
            <w:tcW w:w="4957" w:type="dxa"/>
            <w:shd w:val="clear" w:color="auto" w:fill="auto"/>
          </w:tcPr>
          <w:p w14:paraId="10B03334" w14:textId="77777777" w:rsidR="004350FA" w:rsidRPr="004350FA" w:rsidRDefault="004350FA" w:rsidP="008F6BF7">
            <w:pPr>
              <w:rPr>
                <w:rFonts w:cs="Arial"/>
                <w:color w:val="D9D9D9" w:themeColor="background1" w:themeShade="D9"/>
                <w:sz w:val="20"/>
                <w:szCs w:val="18"/>
                <w:lang w:val="es-CO"/>
              </w:rPr>
            </w:pPr>
          </w:p>
        </w:tc>
      </w:tr>
      <w:tr w:rsidR="004350FA" w:rsidRPr="00845DF1" w14:paraId="7CF9F8AF" w14:textId="77777777" w:rsidTr="008F6BF7">
        <w:tc>
          <w:tcPr>
            <w:tcW w:w="4677" w:type="dxa"/>
            <w:vMerge/>
            <w:shd w:val="clear" w:color="auto" w:fill="auto"/>
          </w:tcPr>
          <w:p w14:paraId="3A426D2E" w14:textId="77777777" w:rsidR="004350FA" w:rsidRPr="00845DF1" w:rsidRDefault="004350FA" w:rsidP="008F6BF7">
            <w:pPr>
              <w:rPr>
                <w:rFonts w:cs="Arial"/>
                <w:b/>
                <w:sz w:val="20"/>
                <w:szCs w:val="18"/>
                <w:lang w:val="es-CO"/>
              </w:rPr>
            </w:pPr>
          </w:p>
        </w:tc>
        <w:tc>
          <w:tcPr>
            <w:tcW w:w="4957" w:type="dxa"/>
            <w:shd w:val="clear" w:color="auto" w:fill="auto"/>
          </w:tcPr>
          <w:p w14:paraId="216363D7" w14:textId="77777777" w:rsidR="004350FA" w:rsidRPr="004350FA" w:rsidRDefault="004350FA" w:rsidP="008F6BF7">
            <w:pPr>
              <w:rPr>
                <w:rFonts w:cs="Arial"/>
                <w:color w:val="D9D9D9" w:themeColor="background1" w:themeShade="D9"/>
                <w:sz w:val="20"/>
                <w:szCs w:val="18"/>
                <w:lang w:val="es-CO"/>
              </w:rPr>
            </w:pPr>
          </w:p>
        </w:tc>
      </w:tr>
      <w:tr w:rsidR="004350FA" w:rsidRPr="00845DF1" w14:paraId="09D55C33" w14:textId="77777777" w:rsidTr="008F6BF7">
        <w:tc>
          <w:tcPr>
            <w:tcW w:w="4677" w:type="dxa"/>
            <w:vMerge w:val="restart"/>
            <w:shd w:val="clear" w:color="auto" w:fill="auto"/>
          </w:tcPr>
          <w:p w14:paraId="1CC639A7" w14:textId="77777777" w:rsidR="004350FA" w:rsidRPr="00845DF1" w:rsidRDefault="004350FA" w:rsidP="008F6BF7">
            <w:pPr>
              <w:rPr>
                <w:rFonts w:cs="Arial"/>
                <w:b/>
                <w:sz w:val="20"/>
                <w:szCs w:val="18"/>
                <w:lang w:val="es-CO"/>
              </w:rPr>
            </w:pPr>
            <w:r w:rsidRPr="00845DF1">
              <w:rPr>
                <w:rFonts w:cs="Arial"/>
                <w:b/>
                <w:sz w:val="20"/>
                <w:szCs w:val="18"/>
              </w:rPr>
              <w:t>Integración del Sector:</w:t>
            </w:r>
          </w:p>
        </w:tc>
        <w:tc>
          <w:tcPr>
            <w:tcW w:w="4957" w:type="dxa"/>
            <w:shd w:val="clear" w:color="auto" w:fill="auto"/>
          </w:tcPr>
          <w:p w14:paraId="7B9E7AAE" w14:textId="77777777" w:rsidR="004350FA" w:rsidRPr="004350FA" w:rsidRDefault="004350FA" w:rsidP="008F6BF7">
            <w:pPr>
              <w:rPr>
                <w:rFonts w:cs="Arial"/>
                <w:color w:val="D9D9D9" w:themeColor="background1" w:themeShade="D9"/>
                <w:sz w:val="20"/>
                <w:szCs w:val="18"/>
                <w:lang w:val="es-CO"/>
              </w:rPr>
            </w:pPr>
            <w:r w:rsidRPr="004350FA">
              <w:rPr>
                <w:rFonts w:cs="Arial"/>
                <w:color w:val="D9D9D9" w:themeColor="background1" w:themeShade="D9"/>
                <w:sz w:val="20"/>
                <w:szCs w:val="18"/>
              </w:rPr>
              <w:t>(Enuncie las entidades que integran el sector).</w:t>
            </w:r>
          </w:p>
        </w:tc>
      </w:tr>
      <w:tr w:rsidR="004350FA" w:rsidRPr="00845DF1" w14:paraId="37467DBB" w14:textId="77777777" w:rsidTr="008F6BF7">
        <w:tc>
          <w:tcPr>
            <w:tcW w:w="4677" w:type="dxa"/>
            <w:vMerge/>
            <w:shd w:val="clear" w:color="auto" w:fill="auto"/>
          </w:tcPr>
          <w:p w14:paraId="593ED516" w14:textId="77777777" w:rsidR="004350FA" w:rsidRPr="00845DF1" w:rsidRDefault="004350FA" w:rsidP="008F6BF7">
            <w:pPr>
              <w:rPr>
                <w:rFonts w:cs="Arial"/>
                <w:sz w:val="20"/>
                <w:szCs w:val="18"/>
                <w:lang w:val="es-CO"/>
              </w:rPr>
            </w:pPr>
          </w:p>
        </w:tc>
        <w:tc>
          <w:tcPr>
            <w:tcW w:w="4957" w:type="dxa"/>
            <w:shd w:val="clear" w:color="auto" w:fill="auto"/>
          </w:tcPr>
          <w:p w14:paraId="5A818E8C" w14:textId="77777777" w:rsidR="004350FA" w:rsidRPr="004350FA" w:rsidRDefault="004350FA" w:rsidP="008F6BF7">
            <w:pPr>
              <w:rPr>
                <w:rFonts w:cs="Arial"/>
                <w:color w:val="D9D9D9" w:themeColor="background1" w:themeShade="D9"/>
                <w:sz w:val="20"/>
                <w:szCs w:val="18"/>
                <w:lang w:val="es-CO"/>
              </w:rPr>
            </w:pPr>
          </w:p>
        </w:tc>
      </w:tr>
      <w:tr w:rsidR="004350FA" w:rsidRPr="00845DF1" w14:paraId="0929BC9A" w14:textId="77777777" w:rsidTr="008F6BF7">
        <w:tc>
          <w:tcPr>
            <w:tcW w:w="4677" w:type="dxa"/>
            <w:vMerge/>
            <w:shd w:val="clear" w:color="auto" w:fill="auto"/>
          </w:tcPr>
          <w:p w14:paraId="265245DA" w14:textId="77777777" w:rsidR="004350FA" w:rsidRPr="00845DF1" w:rsidRDefault="004350FA" w:rsidP="008F6BF7">
            <w:pPr>
              <w:rPr>
                <w:rFonts w:cs="Arial"/>
                <w:sz w:val="20"/>
                <w:szCs w:val="18"/>
                <w:lang w:val="es-CO"/>
              </w:rPr>
            </w:pPr>
          </w:p>
        </w:tc>
        <w:tc>
          <w:tcPr>
            <w:tcW w:w="4957" w:type="dxa"/>
            <w:shd w:val="clear" w:color="auto" w:fill="auto"/>
          </w:tcPr>
          <w:p w14:paraId="3D4E8AA5" w14:textId="77777777" w:rsidR="004350FA" w:rsidRPr="004350FA" w:rsidRDefault="004350FA" w:rsidP="008F6BF7">
            <w:pPr>
              <w:rPr>
                <w:rFonts w:cs="Arial"/>
                <w:color w:val="D9D9D9" w:themeColor="background1" w:themeShade="D9"/>
                <w:sz w:val="20"/>
                <w:szCs w:val="18"/>
                <w:lang w:val="es-CO"/>
              </w:rPr>
            </w:pPr>
          </w:p>
        </w:tc>
      </w:tr>
      <w:tr w:rsidR="004350FA" w:rsidRPr="00845DF1" w14:paraId="79FA8AF4" w14:textId="77777777" w:rsidTr="008F6BF7">
        <w:tc>
          <w:tcPr>
            <w:tcW w:w="4677" w:type="dxa"/>
            <w:shd w:val="clear" w:color="auto" w:fill="auto"/>
          </w:tcPr>
          <w:p w14:paraId="21351F90" w14:textId="77777777" w:rsidR="004350FA" w:rsidRPr="00845DF1" w:rsidRDefault="004350FA" w:rsidP="008F6BF7">
            <w:pPr>
              <w:rPr>
                <w:rFonts w:cs="Arial"/>
                <w:b/>
                <w:sz w:val="20"/>
                <w:szCs w:val="18"/>
                <w:lang w:val="es-CO"/>
              </w:rPr>
            </w:pPr>
            <w:r w:rsidRPr="00845DF1">
              <w:rPr>
                <w:rFonts w:cs="Arial"/>
                <w:b/>
                <w:sz w:val="20"/>
                <w:szCs w:val="18"/>
              </w:rPr>
              <w:t xml:space="preserve">Plan Sectorial: </w:t>
            </w:r>
          </w:p>
        </w:tc>
        <w:tc>
          <w:tcPr>
            <w:tcW w:w="4957" w:type="dxa"/>
            <w:shd w:val="clear" w:color="auto" w:fill="auto"/>
          </w:tcPr>
          <w:p w14:paraId="0E0892F5" w14:textId="77777777" w:rsidR="004350FA" w:rsidRPr="004350FA" w:rsidRDefault="004350FA" w:rsidP="00145676">
            <w:pPr>
              <w:jc w:val="both"/>
              <w:rPr>
                <w:rFonts w:cs="Arial"/>
                <w:color w:val="D9D9D9" w:themeColor="background1" w:themeShade="D9"/>
                <w:sz w:val="20"/>
                <w:szCs w:val="18"/>
                <w:lang w:val="es-CO"/>
              </w:rPr>
            </w:pPr>
            <w:r w:rsidRPr="004350FA">
              <w:rPr>
                <w:rFonts w:cs="Arial"/>
                <w:color w:val="D9D9D9" w:themeColor="background1" w:themeShade="D9"/>
                <w:sz w:val="20"/>
                <w:szCs w:val="18"/>
              </w:rPr>
              <w:t>(</w:t>
            </w:r>
            <w:r w:rsidRPr="004350FA">
              <w:rPr>
                <w:rFonts w:cs="Arial"/>
                <w:color w:val="D9D9D9" w:themeColor="background1" w:themeShade="D9"/>
                <w:sz w:val="20"/>
                <w:szCs w:val="18"/>
                <w:lang w:val="es-419"/>
              </w:rPr>
              <w:t xml:space="preserve">Si </w:t>
            </w:r>
            <w:proofErr w:type="gramStart"/>
            <w:r w:rsidRPr="004350FA">
              <w:rPr>
                <w:rFonts w:cs="Arial"/>
                <w:color w:val="D9D9D9" w:themeColor="background1" w:themeShade="D9"/>
                <w:sz w:val="20"/>
                <w:szCs w:val="18"/>
                <w:lang w:val="es-419"/>
              </w:rPr>
              <w:t>aplica:</w:t>
            </w:r>
            <w:r w:rsidRPr="004350FA">
              <w:rPr>
                <w:rFonts w:cs="Arial"/>
                <w:color w:val="D9D9D9" w:themeColor="background1" w:themeShade="D9"/>
                <w:sz w:val="20"/>
                <w:szCs w:val="18"/>
              </w:rPr>
              <w:t>Identifique</w:t>
            </w:r>
            <w:proofErr w:type="gramEnd"/>
            <w:r w:rsidRPr="004350FA">
              <w:rPr>
                <w:rFonts w:cs="Arial"/>
                <w:color w:val="D9D9D9" w:themeColor="background1" w:themeShade="D9"/>
                <w:sz w:val="20"/>
                <w:szCs w:val="18"/>
              </w:rPr>
              <w:t xml:space="preserve"> su denominación, y enuncie los principales objetivos; si </w:t>
            </w:r>
            <w:r w:rsidRPr="004350FA">
              <w:rPr>
                <w:rFonts w:cs="Arial"/>
                <w:color w:val="D9D9D9" w:themeColor="background1" w:themeShade="D9"/>
                <w:sz w:val="20"/>
                <w:szCs w:val="18"/>
                <w:lang w:val="es-419"/>
              </w:rPr>
              <w:t xml:space="preserve">no </w:t>
            </w:r>
            <w:r w:rsidRPr="004350FA">
              <w:rPr>
                <w:rFonts w:cs="Arial"/>
                <w:color w:val="D9D9D9" w:themeColor="background1" w:themeShade="D9"/>
                <w:sz w:val="20"/>
                <w:szCs w:val="18"/>
              </w:rPr>
              <w:t>aplica</w:t>
            </w:r>
            <w:r w:rsidRPr="004350FA">
              <w:rPr>
                <w:rFonts w:cs="Arial"/>
                <w:color w:val="D9D9D9" w:themeColor="background1" w:themeShade="D9"/>
                <w:sz w:val="20"/>
                <w:szCs w:val="18"/>
                <w:lang w:val="es-419"/>
              </w:rPr>
              <w:t xml:space="preserve"> indique NO APLICA</w:t>
            </w:r>
            <w:r w:rsidRPr="004350FA">
              <w:rPr>
                <w:rFonts w:cs="Arial"/>
                <w:color w:val="D9D9D9" w:themeColor="background1" w:themeShade="D9"/>
                <w:sz w:val="20"/>
                <w:szCs w:val="18"/>
              </w:rPr>
              <w:t>)</w:t>
            </w:r>
          </w:p>
        </w:tc>
      </w:tr>
      <w:tr w:rsidR="004350FA" w:rsidRPr="00845DF1" w14:paraId="7CCD2736" w14:textId="77777777" w:rsidTr="008F6BF7">
        <w:tc>
          <w:tcPr>
            <w:tcW w:w="4677" w:type="dxa"/>
            <w:shd w:val="clear" w:color="auto" w:fill="auto"/>
          </w:tcPr>
          <w:p w14:paraId="1BB1BD8F" w14:textId="77777777" w:rsidR="004350FA" w:rsidRPr="00CA6A45" w:rsidRDefault="00550F08" w:rsidP="00550F08">
            <w:pPr>
              <w:jc w:val="both"/>
              <w:rPr>
                <w:rFonts w:cs="Arial"/>
                <w:b/>
                <w:color w:val="000000" w:themeColor="text1"/>
                <w:sz w:val="20"/>
                <w:szCs w:val="18"/>
                <w:lang w:val="es-419"/>
              </w:rPr>
            </w:pPr>
            <w:r w:rsidRPr="00CA6A45">
              <w:rPr>
                <w:rFonts w:cs="Arial"/>
                <w:b/>
                <w:color w:val="000000" w:themeColor="text1"/>
                <w:sz w:val="20"/>
                <w:szCs w:val="18"/>
                <w:lang w:val="es-419"/>
              </w:rPr>
              <w:t>Políticas Públicas de responsabilidad del sector:</w:t>
            </w:r>
          </w:p>
          <w:p w14:paraId="0CC1E7CD" w14:textId="77777777" w:rsidR="00145676" w:rsidRPr="00145676" w:rsidRDefault="00695C72" w:rsidP="00145676">
            <w:pPr>
              <w:jc w:val="both"/>
              <w:rPr>
                <w:rFonts w:cs="Arial"/>
                <w:b/>
                <w:color w:val="D9D9D9" w:themeColor="background1" w:themeShade="D9"/>
                <w:sz w:val="20"/>
                <w:szCs w:val="18"/>
                <w:lang w:val="es-419"/>
              </w:rPr>
            </w:pPr>
            <w:hyperlink r:id="rId11" w:history="1">
              <w:r w:rsidR="00145676" w:rsidRPr="00145676">
                <w:rPr>
                  <w:rStyle w:val="Hipervnculo"/>
                  <w:rFonts w:cs="Arial"/>
                  <w:b/>
                  <w:color w:val="D9D9D9" w:themeColor="background1" w:themeShade="D9"/>
                  <w:sz w:val="20"/>
                  <w:szCs w:val="18"/>
                  <w:lang w:val="es-419"/>
                </w:rPr>
                <w:t>https://www.sdp.gov.co/gestion-socioeconomica/</w:t>
              </w:r>
            </w:hyperlink>
            <w:r w:rsidR="004752AC" w:rsidRPr="00145676">
              <w:rPr>
                <w:rFonts w:cs="Arial"/>
                <w:b/>
                <w:color w:val="D9D9D9" w:themeColor="background1" w:themeShade="D9"/>
                <w:sz w:val="20"/>
                <w:szCs w:val="18"/>
                <w:lang w:val="es-419"/>
              </w:rPr>
              <w:t>politicas-sectoriales/</w:t>
            </w:r>
          </w:p>
          <w:p w14:paraId="05E65694" w14:textId="77777777" w:rsidR="004752AC" w:rsidRPr="004350FA" w:rsidRDefault="008A6B4A" w:rsidP="00145676">
            <w:pPr>
              <w:jc w:val="both"/>
              <w:rPr>
                <w:rFonts w:cs="Arial"/>
                <w:b/>
                <w:sz w:val="20"/>
                <w:szCs w:val="18"/>
                <w:lang w:val="es-419"/>
              </w:rPr>
            </w:pPr>
            <w:r w:rsidRPr="00145676">
              <w:rPr>
                <w:rFonts w:cs="Arial"/>
                <w:b/>
                <w:color w:val="D9D9D9" w:themeColor="background1" w:themeShade="D9"/>
                <w:sz w:val="20"/>
                <w:szCs w:val="18"/>
                <w:lang w:val="es-419"/>
              </w:rPr>
              <w:t>políticas</w:t>
            </w:r>
            <w:r w:rsidR="004752AC" w:rsidRPr="00145676">
              <w:rPr>
                <w:rFonts w:cs="Arial"/>
                <w:b/>
                <w:color w:val="D9D9D9" w:themeColor="background1" w:themeShade="D9"/>
                <w:sz w:val="20"/>
                <w:szCs w:val="18"/>
                <w:lang w:val="es-419"/>
              </w:rPr>
              <w:t>-publicas-sectoriales</w:t>
            </w:r>
          </w:p>
        </w:tc>
        <w:tc>
          <w:tcPr>
            <w:tcW w:w="4957" w:type="dxa"/>
            <w:shd w:val="clear" w:color="auto" w:fill="auto"/>
          </w:tcPr>
          <w:p w14:paraId="70941A98" w14:textId="77777777" w:rsidR="004350FA" w:rsidRPr="004350FA" w:rsidRDefault="004350FA" w:rsidP="00145676">
            <w:pPr>
              <w:jc w:val="both"/>
              <w:rPr>
                <w:rFonts w:cs="Arial"/>
                <w:color w:val="D9D9D9" w:themeColor="background1" w:themeShade="D9"/>
                <w:sz w:val="20"/>
                <w:szCs w:val="18"/>
                <w:lang w:val="es-419"/>
              </w:rPr>
            </w:pPr>
            <w:r>
              <w:rPr>
                <w:rFonts w:cs="Arial"/>
                <w:color w:val="D9D9D9" w:themeColor="background1" w:themeShade="D9"/>
                <w:sz w:val="20"/>
                <w:szCs w:val="18"/>
                <w:lang w:val="es-419"/>
              </w:rPr>
              <w:t xml:space="preserve">Indique el Nombre de la Política, el acto administrativo de su </w:t>
            </w:r>
            <w:r w:rsidR="004752AC">
              <w:rPr>
                <w:rFonts w:cs="Arial"/>
                <w:color w:val="D9D9D9" w:themeColor="background1" w:themeShade="D9"/>
                <w:sz w:val="20"/>
                <w:szCs w:val="18"/>
                <w:lang w:val="es-419"/>
              </w:rPr>
              <w:t>formulación (</w:t>
            </w:r>
            <w:r>
              <w:rPr>
                <w:rFonts w:cs="Arial"/>
                <w:color w:val="D9D9D9" w:themeColor="background1" w:themeShade="D9"/>
                <w:sz w:val="20"/>
                <w:szCs w:val="18"/>
                <w:lang w:val="es-419"/>
              </w:rPr>
              <w:t>No. Decreto</w:t>
            </w:r>
            <w:r w:rsidR="004752AC">
              <w:rPr>
                <w:rFonts w:cs="Arial"/>
                <w:color w:val="D9D9D9" w:themeColor="background1" w:themeShade="D9"/>
                <w:sz w:val="20"/>
                <w:szCs w:val="18"/>
                <w:lang w:val="es-419"/>
              </w:rPr>
              <w:t>, Resolución</w:t>
            </w:r>
            <w:r>
              <w:rPr>
                <w:rFonts w:cs="Arial"/>
                <w:color w:val="D9D9D9" w:themeColor="background1" w:themeShade="D9"/>
                <w:sz w:val="20"/>
                <w:szCs w:val="18"/>
                <w:lang w:val="es-419"/>
              </w:rPr>
              <w:t xml:space="preserve"> o CO</w:t>
            </w:r>
            <w:r w:rsidR="004752AC">
              <w:rPr>
                <w:rFonts w:cs="Arial"/>
                <w:color w:val="D9D9D9" w:themeColor="background1" w:themeShade="D9"/>
                <w:sz w:val="20"/>
                <w:szCs w:val="18"/>
                <w:lang w:val="es-419"/>
              </w:rPr>
              <w:t>N</w:t>
            </w:r>
            <w:r>
              <w:rPr>
                <w:rFonts w:cs="Arial"/>
                <w:color w:val="D9D9D9" w:themeColor="background1" w:themeShade="D9"/>
                <w:sz w:val="20"/>
                <w:szCs w:val="18"/>
                <w:lang w:val="es-419"/>
              </w:rPr>
              <w:t xml:space="preserve">PES, etapa en la que se encuentra y estado del </w:t>
            </w:r>
            <w:r w:rsidR="004752AC">
              <w:rPr>
                <w:rFonts w:cs="Arial"/>
                <w:color w:val="D9D9D9" w:themeColor="background1" w:themeShade="D9"/>
                <w:sz w:val="20"/>
                <w:szCs w:val="18"/>
                <w:lang w:val="es-419"/>
              </w:rPr>
              <w:t>P</w:t>
            </w:r>
            <w:r>
              <w:rPr>
                <w:rFonts w:cs="Arial"/>
                <w:color w:val="D9D9D9" w:themeColor="background1" w:themeShade="D9"/>
                <w:sz w:val="20"/>
                <w:szCs w:val="18"/>
                <w:lang w:val="es-419"/>
              </w:rPr>
              <w:t>lan de Acción.</w:t>
            </w:r>
          </w:p>
        </w:tc>
      </w:tr>
      <w:tr w:rsidR="004752AC" w:rsidRPr="00845DF1" w14:paraId="5DA2794E" w14:textId="77777777" w:rsidTr="008F6BF7">
        <w:tc>
          <w:tcPr>
            <w:tcW w:w="4677" w:type="dxa"/>
            <w:shd w:val="clear" w:color="auto" w:fill="auto"/>
          </w:tcPr>
          <w:p w14:paraId="65663555" w14:textId="77777777" w:rsidR="004752AC" w:rsidRPr="004752AC" w:rsidRDefault="004752AC" w:rsidP="00145676">
            <w:pPr>
              <w:jc w:val="both"/>
              <w:rPr>
                <w:rFonts w:cs="Arial"/>
                <w:b/>
                <w:sz w:val="20"/>
                <w:szCs w:val="18"/>
                <w:lang w:val="es-419"/>
              </w:rPr>
            </w:pPr>
            <w:r>
              <w:rPr>
                <w:rFonts w:cs="Arial"/>
                <w:b/>
                <w:sz w:val="20"/>
                <w:szCs w:val="18"/>
                <w:lang w:val="es-419"/>
              </w:rPr>
              <w:t xml:space="preserve">Planes Maestros </w:t>
            </w:r>
            <w:r w:rsidRPr="00550F08">
              <w:rPr>
                <w:rFonts w:cs="Arial"/>
                <w:sz w:val="20"/>
                <w:lang w:val="es-419"/>
              </w:rPr>
              <w:t>(</w:t>
            </w:r>
            <w:r w:rsidRPr="00550F08">
              <w:rPr>
                <w:sz w:val="20"/>
              </w:rPr>
              <w:t>Acuerdo 223 de 2006</w:t>
            </w:r>
            <w:r w:rsidRPr="00550F08">
              <w:rPr>
                <w:sz w:val="20"/>
                <w:lang w:val="es-419"/>
              </w:rPr>
              <w:t>)</w:t>
            </w:r>
            <w:r>
              <w:t xml:space="preserve"> </w:t>
            </w:r>
            <w:r w:rsidRPr="004752AC">
              <w:rPr>
                <w:color w:val="D9D9D9" w:themeColor="background1" w:themeShade="D9"/>
              </w:rPr>
              <w:t>http://www.sdp.gov.co/gestion-territorial/planesmaestros/seguimiento</w:t>
            </w:r>
          </w:p>
        </w:tc>
        <w:tc>
          <w:tcPr>
            <w:tcW w:w="4957" w:type="dxa"/>
            <w:shd w:val="clear" w:color="auto" w:fill="auto"/>
          </w:tcPr>
          <w:p w14:paraId="1D18DB51" w14:textId="77777777" w:rsidR="004752AC" w:rsidRDefault="004752AC" w:rsidP="00145676">
            <w:pPr>
              <w:jc w:val="both"/>
              <w:rPr>
                <w:rFonts w:cs="Arial"/>
                <w:color w:val="D9D9D9" w:themeColor="background1" w:themeShade="D9"/>
                <w:sz w:val="20"/>
                <w:szCs w:val="18"/>
                <w:lang w:val="es-419"/>
              </w:rPr>
            </w:pPr>
            <w:r>
              <w:rPr>
                <w:rFonts w:cs="Arial"/>
                <w:color w:val="D9D9D9" w:themeColor="background1" w:themeShade="D9"/>
                <w:sz w:val="20"/>
                <w:szCs w:val="18"/>
                <w:lang w:val="es-419"/>
              </w:rPr>
              <w:t xml:space="preserve">Describa el avance de acuerdo a la programación y destaque los atrasos identificando posibles riesgos al no ejecutarse de acuerdo a la planeado de los </w:t>
            </w:r>
            <w:r w:rsidRPr="004752AC">
              <w:rPr>
                <w:rFonts w:cs="Arial"/>
                <w:color w:val="D9D9D9" w:themeColor="background1" w:themeShade="D9"/>
                <w:sz w:val="20"/>
                <w:szCs w:val="18"/>
                <w:lang w:val="es-419"/>
              </w:rPr>
              <w:t>planes maestros de equipamientos, los planes maestros de servicios públicos y los planes maestros estructurantes (Movilidad y Espacio Público)</w:t>
            </w:r>
          </w:p>
        </w:tc>
      </w:tr>
    </w:tbl>
    <w:p w14:paraId="3D149F18" w14:textId="77777777" w:rsidR="004350FA" w:rsidRPr="004350FA" w:rsidRDefault="004350FA" w:rsidP="00845DF1">
      <w:pPr>
        <w:rPr>
          <w:rFonts w:cs="Arial"/>
          <w:lang w:val="es-CO"/>
        </w:rPr>
      </w:pPr>
    </w:p>
    <w:p w14:paraId="5B283BED" w14:textId="77777777" w:rsidR="004350FA" w:rsidRPr="00845DF1" w:rsidRDefault="004350FA" w:rsidP="00845DF1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845DF1" w:rsidRPr="00845DF1" w14:paraId="760355DB" w14:textId="77777777" w:rsidTr="00970528">
        <w:tc>
          <w:tcPr>
            <w:tcW w:w="9634" w:type="dxa"/>
            <w:shd w:val="clear" w:color="auto" w:fill="F2F2F2" w:themeFill="background1" w:themeFillShade="F2"/>
          </w:tcPr>
          <w:p w14:paraId="318FD5A1" w14:textId="77777777" w:rsidR="00845DF1" w:rsidRPr="00845DF1" w:rsidRDefault="00845DF1" w:rsidP="00845DF1">
            <w:pPr>
              <w:rPr>
                <w:rFonts w:cs="Arial"/>
                <w:b/>
                <w:lang w:val="es-CO"/>
              </w:rPr>
            </w:pPr>
            <w:r w:rsidRPr="00845DF1">
              <w:rPr>
                <w:rFonts w:cs="Arial"/>
                <w:b/>
              </w:rPr>
              <w:t xml:space="preserve">II. </w:t>
            </w:r>
            <w:r w:rsidR="00970528" w:rsidRPr="00970528">
              <w:rPr>
                <w:rFonts w:cs="Arial"/>
                <w:b/>
              </w:rPr>
              <w:t>CONFORMACIÓN</w:t>
            </w:r>
            <w:r w:rsidR="00970528">
              <w:rPr>
                <w:rStyle w:val="Refdenotaalpie"/>
                <w:rFonts w:cs="Arial"/>
                <w:b/>
              </w:rPr>
              <w:footnoteReference w:id="1"/>
            </w:r>
            <w:r w:rsidR="00970528" w:rsidRPr="00970528">
              <w:rPr>
                <w:rFonts w:cs="Arial"/>
                <w:b/>
              </w:rPr>
              <w:t>:</w:t>
            </w:r>
          </w:p>
        </w:tc>
      </w:tr>
      <w:tr w:rsidR="00970528" w:rsidRPr="00845DF1" w14:paraId="6F5CAD8F" w14:textId="77777777" w:rsidTr="00970528">
        <w:trPr>
          <w:trHeight w:val="1327"/>
        </w:trPr>
        <w:tc>
          <w:tcPr>
            <w:tcW w:w="9634" w:type="dxa"/>
            <w:shd w:val="clear" w:color="auto" w:fill="F2F2F2" w:themeFill="background1" w:themeFillShade="F2"/>
          </w:tcPr>
          <w:p w14:paraId="7901A0A0" w14:textId="77777777" w:rsidR="00970528" w:rsidRDefault="00970528" w:rsidP="00845DF1">
            <w:pPr>
              <w:rPr>
                <w:rFonts w:cs="Arial"/>
                <w:color w:val="D9D9D9" w:themeColor="background1" w:themeShade="D9"/>
              </w:rPr>
            </w:pPr>
            <w:r w:rsidRPr="00970528">
              <w:rPr>
                <w:rFonts w:cs="Arial"/>
                <w:color w:val="D9D9D9" w:themeColor="background1" w:themeShade="D9"/>
              </w:rPr>
              <w:t>Incluya en este recuadro la estructura orgánica del Sector Administrativo de Coordinación</w:t>
            </w:r>
          </w:p>
          <w:p w14:paraId="4E7C13E2" w14:textId="77777777" w:rsidR="00970528" w:rsidRDefault="00970528" w:rsidP="00845DF1">
            <w:pPr>
              <w:rPr>
                <w:rFonts w:cs="Arial"/>
                <w:color w:val="D9D9D9" w:themeColor="background1" w:themeShade="D9"/>
              </w:rPr>
            </w:pPr>
          </w:p>
          <w:p w14:paraId="0913A563" w14:textId="77777777" w:rsidR="00970528" w:rsidRDefault="00970528" w:rsidP="00845DF1">
            <w:pPr>
              <w:rPr>
                <w:rFonts w:cs="Arial"/>
                <w:color w:val="D9D9D9" w:themeColor="background1" w:themeShade="D9"/>
              </w:rPr>
            </w:pPr>
          </w:p>
          <w:p w14:paraId="51BC8A1A" w14:textId="77777777" w:rsidR="00970528" w:rsidRDefault="00970528" w:rsidP="00845DF1">
            <w:pPr>
              <w:rPr>
                <w:rFonts w:cs="Arial"/>
                <w:color w:val="D9D9D9" w:themeColor="background1" w:themeShade="D9"/>
              </w:rPr>
            </w:pPr>
          </w:p>
          <w:p w14:paraId="490AD7B1" w14:textId="77777777" w:rsidR="00970528" w:rsidRDefault="00970528" w:rsidP="00845DF1">
            <w:pPr>
              <w:rPr>
                <w:rFonts w:cs="Arial"/>
                <w:color w:val="D9D9D9" w:themeColor="background1" w:themeShade="D9"/>
              </w:rPr>
            </w:pPr>
          </w:p>
          <w:p w14:paraId="40018FBF" w14:textId="77777777" w:rsidR="00970528" w:rsidRDefault="00970528" w:rsidP="00845DF1">
            <w:pPr>
              <w:rPr>
                <w:rFonts w:cs="Arial"/>
                <w:color w:val="D9D9D9" w:themeColor="background1" w:themeShade="D9"/>
              </w:rPr>
            </w:pPr>
          </w:p>
          <w:p w14:paraId="16F46230" w14:textId="77777777" w:rsidR="00970528" w:rsidRDefault="00970528" w:rsidP="00845DF1">
            <w:pPr>
              <w:rPr>
                <w:rFonts w:cs="Arial"/>
                <w:color w:val="D9D9D9" w:themeColor="background1" w:themeShade="D9"/>
              </w:rPr>
            </w:pPr>
          </w:p>
          <w:p w14:paraId="38679013" w14:textId="77777777" w:rsidR="00970528" w:rsidRDefault="00970528" w:rsidP="00845DF1">
            <w:pPr>
              <w:rPr>
                <w:rFonts w:cs="Arial"/>
                <w:color w:val="D9D9D9" w:themeColor="background1" w:themeShade="D9"/>
              </w:rPr>
            </w:pPr>
          </w:p>
          <w:p w14:paraId="780EEB10" w14:textId="77777777" w:rsidR="00970528" w:rsidRPr="00845DF1" w:rsidRDefault="00970528" w:rsidP="00845DF1">
            <w:pPr>
              <w:rPr>
                <w:rFonts w:cs="Arial"/>
                <w:b/>
              </w:rPr>
            </w:pPr>
          </w:p>
        </w:tc>
      </w:tr>
    </w:tbl>
    <w:p w14:paraId="517B44C1" w14:textId="77777777" w:rsidR="00367402" w:rsidRDefault="00367402"/>
    <w:p w14:paraId="0109790F" w14:textId="77777777" w:rsidR="00845DF1" w:rsidRPr="00845DF1" w:rsidRDefault="00845DF1" w:rsidP="0046508C">
      <w:pPr>
        <w:jc w:val="both"/>
        <w:rPr>
          <w:rFonts w:cs="Arial"/>
          <w:sz w:val="20"/>
          <w:szCs w:val="18"/>
          <w:lang w:val="es-CO"/>
        </w:rPr>
      </w:pPr>
    </w:p>
    <w:p w14:paraId="6375D8DD" w14:textId="77777777" w:rsidR="00845DF1" w:rsidRPr="00845DF1" w:rsidRDefault="00845DF1" w:rsidP="00845DF1">
      <w:pPr>
        <w:rPr>
          <w:rFonts w:cs="Arial"/>
          <w:b/>
          <w:lang w:val="es-CO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6546"/>
      </w:tblGrid>
      <w:tr w:rsidR="00CA2A62" w:rsidRPr="00845DF1" w14:paraId="0F2B8666" w14:textId="77777777" w:rsidTr="00CA2A62">
        <w:tc>
          <w:tcPr>
            <w:tcW w:w="9634" w:type="dxa"/>
            <w:gridSpan w:val="2"/>
            <w:shd w:val="clear" w:color="auto" w:fill="F2F2F2" w:themeFill="background1" w:themeFillShade="F2"/>
          </w:tcPr>
          <w:p w14:paraId="3B0D7AC4" w14:textId="77777777" w:rsidR="00CA2A62" w:rsidRPr="00845DF1" w:rsidRDefault="00CA2A62" w:rsidP="00CA2A62">
            <w:pPr>
              <w:rPr>
                <w:rFonts w:cs="Arial"/>
                <w:b/>
                <w:sz w:val="20"/>
                <w:szCs w:val="18"/>
              </w:rPr>
            </w:pPr>
            <w:r w:rsidRPr="00CA2A62">
              <w:rPr>
                <w:rFonts w:cs="Arial"/>
                <w:b/>
                <w:sz w:val="20"/>
                <w:szCs w:val="18"/>
              </w:rPr>
              <w:t>III. NORMATIVIDAD VIGENTE APLICABLE AL SECTOR ADMINISTRATIVO DE COORDINACIÓN</w:t>
            </w:r>
          </w:p>
        </w:tc>
      </w:tr>
      <w:tr w:rsidR="00845DF1" w:rsidRPr="00845DF1" w14:paraId="783D1E3E" w14:textId="77777777" w:rsidTr="00CA2A62">
        <w:tc>
          <w:tcPr>
            <w:tcW w:w="3088" w:type="dxa"/>
            <w:shd w:val="clear" w:color="auto" w:fill="FFFFFF" w:themeFill="background1"/>
          </w:tcPr>
          <w:p w14:paraId="13CFBEB0" w14:textId="77777777" w:rsidR="00845DF1" w:rsidRPr="00845DF1" w:rsidRDefault="00845DF1" w:rsidP="00845DF1">
            <w:pPr>
              <w:rPr>
                <w:rFonts w:cs="Arial"/>
                <w:b/>
                <w:sz w:val="20"/>
                <w:szCs w:val="18"/>
                <w:lang w:val="es-CO"/>
              </w:rPr>
            </w:pPr>
            <w:r w:rsidRPr="00845DF1">
              <w:rPr>
                <w:rFonts w:cs="Arial"/>
                <w:b/>
                <w:sz w:val="20"/>
                <w:szCs w:val="18"/>
              </w:rPr>
              <w:t>AMBITO</w:t>
            </w:r>
          </w:p>
        </w:tc>
        <w:tc>
          <w:tcPr>
            <w:tcW w:w="6546" w:type="dxa"/>
            <w:shd w:val="clear" w:color="auto" w:fill="FFFFFF" w:themeFill="background1"/>
          </w:tcPr>
          <w:p w14:paraId="23D3324B" w14:textId="77777777" w:rsidR="00845DF1" w:rsidRPr="00845DF1" w:rsidRDefault="00845DF1" w:rsidP="00845DF1">
            <w:pPr>
              <w:rPr>
                <w:rFonts w:cs="Arial"/>
                <w:b/>
                <w:sz w:val="20"/>
                <w:szCs w:val="18"/>
                <w:lang w:val="es-CO"/>
              </w:rPr>
            </w:pPr>
            <w:r w:rsidRPr="00845DF1">
              <w:rPr>
                <w:rFonts w:cs="Arial"/>
                <w:b/>
                <w:sz w:val="20"/>
                <w:szCs w:val="18"/>
              </w:rPr>
              <w:t>NORMA</w:t>
            </w:r>
          </w:p>
        </w:tc>
      </w:tr>
      <w:tr w:rsidR="00845DF1" w:rsidRPr="00845DF1" w14:paraId="39BFE29D" w14:textId="77777777" w:rsidTr="001550C5">
        <w:trPr>
          <w:trHeight w:val="521"/>
        </w:trPr>
        <w:tc>
          <w:tcPr>
            <w:tcW w:w="3088" w:type="dxa"/>
            <w:shd w:val="clear" w:color="auto" w:fill="auto"/>
            <w:vAlign w:val="center"/>
          </w:tcPr>
          <w:p w14:paraId="5BBE16CD" w14:textId="77777777" w:rsidR="00845DF1" w:rsidRPr="00845DF1" w:rsidRDefault="00970528" w:rsidP="00970528">
            <w:pPr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  <w:lang w:val="es-419"/>
              </w:rPr>
              <w:t>NACIONAL</w:t>
            </w:r>
            <w:r w:rsidRPr="00845DF1">
              <w:rPr>
                <w:rFonts w:cs="Arial"/>
                <w:sz w:val="20"/>
                <w:szCs w:val="18"/>
              </w:rPr>
              <w:t xml:space="preserve"> 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267D8E11" w14:textId="77777777" w:rsidR="00845DF1" w:rsidRPr="00CA2A62" w:rsidRDefault="00970528" w:rsidP="00845DF1">
            <w:pPr>
              <w:rPr>
                <w:rFonts w:cs="Arial"/>
                <w:color w:val="D9D9D9" w:themeColor="background1" w:themeShade="D9"/>
                <w:sz w:val="20"/>
                <w:szCs w:val="18"/>
                <w:lang w:val="es-419"/>
              </w:rPr>
            </w:pPr>
            <w:r w:rsidRPr="00CA2A62">
              <w:rPr>
                <w:rFonts w:cs="Arial"/>
                <w:color w:val="D9D9D9" w:themeColor="background1" w:themeShade="D9"/>
                <w:sz w:val="20"/>
                <w:szCs w:val="18"/>
                <w:lang w:val="es-419"/>
              </w:rPr>
              <w:t xml:space="preserve">Identifique </w:t>
            </w:r>
            <w:r w:rsidR="00367402" w:rsidRPr="00CA2A62">
              <w:rPr>
                <w:rFonts w:cs="Arial"/>
                <w:color w:val="D9D9D9" w:themeColor="background1" w:themeShade="D9"/>
                <w:shd w:val="clear" w:color="auto" w:fill="FFFFFF"/>
              </w:rPr>
              <w:t>categoría normativa</w:t>
            </w:r>
            <w:r w:rsidR="00367402" w:rsidRPr="00CA2A62">
              <w:rPr>
                <w:rFonts w:cs="Arial"/>
                <w:color w:val="D9D9D9" w:themeColor="background1" w:themeShade="D9"/>
                <w:shd w:val="clear" w:color="auto" w:fill="FFFFFF"/>
                <w:lang w:val="es-419"/>
              </w:rPr>
              <w:t xml:space="preserve"> (ley o Decreto)</w:t>
            </w:r>
            <w:r w:rsidR="00367402" w:rsidRPr="00CA2A62">
              <w:rPr>
                <w:rFonts w:cs="Arial"/>
                <w:color w:val="D9D9D9" w:themeColor="background1" w:themeShade="D9"/>
                <w:shd w:val="clear" w:color="auto" w:fill="FFFFFF"/>
              </w:rPr>
              <w:t xml:space="preserve"> y numeración, título</w:t>
            </w:r>
          </w:p>
        </w:tc>
      </w:tr>
      <w:tr w:rsidR="00845DF1" w:rsidRPr="00845DF1" w14:paraId="7D0E12F0" w14:textId="77777777" w:rsidTr="001550C5">
        <w:trPr>
          <w:trHeight w:val="557"/>
        </w:trPr>
        <w:tc>
          <w:tcPr>
            <w:tcW w:w="3088" w:type="dxa"/>
            <w:shd w:val="clear" w:color="auto" w:fill="auto"/>
            <w:vAlign w:val="center"/>
          </w:tcPr>
          <w:p w14:paraId="116582F8" w14:textId="77777777" w:rsidR="00845DF1" w:rsidRPr="00970528" w:rsidRDefault="00970528" w:rsidP="00845DF1">
            <w:pPr>
              <w:rPr>
                <w:rFonts w:cs="Arial"/>
                <w:sz w:val="20"/>
                <w:szCs w:val="18"/>
                <w:lang w:val="es-419"/>
              </w:rPr>
            </w:pPr>
            <w:r>
              <w:rPr>
                <w:rFonts w:cs="Arial"/>
                <w:sz w:val="20"/>
                <w:szCs w:val="18"/>
                <w:lang w:val="es-419"/>
              </w:rPr>
              <w:t>DISTRITAL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7E5E2713" w14:textId="77777777" w:rsidR="00845DF1" w:rsidRPr="00CA2A62" w:rsidRDefault="00367402" w:rsidP="00367402">
            <w:pPr>
              <w:rPr>
                <w:rFonts w:cs="Arial"/>
                <w:color w:val="D9D9D9" w:themeColor="background1" w:themeShade="D9"/>
                <w:sz w:val="20"/>
                <w:szCs w:val="18"/>
                <w:lang w:val="es-CO"/>
              </w:rPr>
            </w:pPr>
            <w:r w:rsidRPr="00CA2A62">
              <w:rPr>
                <w:rFonts w:cs="Arial"/>
                <w:color w:val="D9D9D9" w:themeColor="background1" w:themeShade="D9"/>
                <w:sz w:val="20"/>
                <w:szCs w:val="18"/>
                <w:lang w:val="es-419"/>
              </w:rPr>
              <w:t xml:space="preserve">Identifique </w:t>
            </w:r>
            <w:r w:rsidRPr="00CA2A62">
              <w:rPr>
                <w:rFonts w:cs="Arial"/>
                <w:color w:val="D9D9D9" w:themeColor="background1" w:themeShade="D9"/>
                <w:shd w:val="clear" w:color="auto" w:fill="FFFFFF"/>
              </w:rPr>
              <w:t>categoría normativa</w:t>
            </w:r>
            <w:r w:rsidRPr="00CA2A62">
              <w:rPr>
                <w:rFonts w:cs="Arial"/>
                <w:color w:val="D9D9D9" w:themeColor="background1" w:themeShade="D9"/>
                <w:shd w:val="clear" w:color="auto" w:fill="FFFFFF"/>
                <w:lang w:val="es-419"/>
              </w:rPr>
              <w:t xml:space="preserve"> (Acuerdo o Decreto)</w:t>
            </w:r>
            <w:r w:rsidRPr="00CA2A62">
              <w:rPr>
                <w:rFonts w:cs="Arial"/>
                <w:color w:val="D9D9D9" w:themeColor="background1" w:themeShade="D9"/>
                <w:shd w:val="clear" w:color="auto" w:fill="FFFFFF"/>
              </w:rPr>
              <w:t xml:space="preserve"> y numeración, título</w:t>
            </w:r>
          </w:p>
        </w:tc>
      </w:tr>
      <w:tr w:rsidR="00845DF1" w:rsidRPr="00845DF1" w14:paraId="5C38BA09" w14:textId="77777777" w:rsidTr="001550C5">
        <w:trPr>
          <w:trHeight w:val="551"/>
        </w:trPr>
        <w:tc>
          <w:tcPr>
            <w:tcW w:w="3088" w:type="dxa"/>
            <w:shd w:val="clear" w:color="auto" w:fill="auto"/>
            <w:vAlign w:val="center"/>
          </w:tcPr>
          <w:p w14:paraId="1FF977F3" w14:textId="77777777" w:rsidR="00845DF1" w:rsidRPr="00970528" w:rsidRDefault="00970528" w:rsidP="00845DF1">
            <w:pPr>
              <w:rPr>
                <w:rFonts w:cs="Arial"/>
                <w:sz w:val="20"/>
                <w:szCs w:val="18"/>
                <w:lang w:val="es-419"/>
              </w:rPr>
            </w:pPr>
            <w:r>
              <w:rPr>
                <w:rFonts w:cs="Arial"/>
                <w:sz w:val="20"/>
                <w:szCs w:val="18"/>
                <w:lang w:val="es-419"/>
              </w:rPr>
              <w:lastRenderedPageBreak/>
              <w:t>SECTORIAL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407B7B5F" w14:textId="77777777" w:rsidR="00845DF1" w:rsidRPr="00CA2A62" w:rsidRDefault="00367402" w:rsidP="00367402">
            <w:pPr>
              <w:rPr>
                <w:rFonts w:cs="Arial"/>
                <w:color w:val="D9D9D9" w:themeColor="background1" w:themeShade="D9"/>
                <w:sz w:val="20"/>
                <w:szCs w:val="18"/>
                <w:lang w:val="es-CO"/>
              </w:rPr>
            </w:pPr>
            <w:r w:rsidRPr="00CA2A62">
              <w:rPr>
                <w:rFonts w:cs="Arial"/>
                <w:color w:val="D9D9D9" w:themeColor="background1" w:themeShade="D9"/>
                <w:sz w:val="20"/>
                <w:szCs w:val="18"/>
                <w:lang w:val="es-419"/>
              </w:rPr>
              <w:t xml:space="preserve">Identifique </w:t>
            </w:r>
            <w:r w:rsidRPr="00CA2A62">
              <w:rPr>
                <w:rFonts w:cs="Arial"/>
                <w:color w:val="D9D9D9" w:themeColor="background1" w:themeShade="D9"/>
                <w:shd w:val="clear" w:color="auto" w:fill="FFFFFF"/>
              </w:rPr>
              <w:t>categoría normativa</w:t>
            </w:r>
            <w:r w:rsidRPr="00CA2A62">
              <w:rPr>
                <w:rFonts w:cs="Arial"/>
                <w:color w:val="D9D9D9" w:themeColor="background1" w:themeShade="D9"/>
                <w:shd w:val="clear" w:color="auto" w:fill="FFFFFF"/>
                <w:lang w:val="es-419"/>
              </w:rPr>
              <w:t xml:space="preserve"> (Resolución)</w:t>
            </w:r>
            <w:r w:rsidRPr="00CA2A62">
              <w:rPr>
                <w:rFonts w:cs="Arial"/>
                <w:color w:val="D9D9D9" w:themeColor="background1" w:themeShade="D9"/>
                <w:shd w:val="clear" w:color="auto" w:fill="FFFFFF"/>
              </w:rPr>
              <w:t xml:space="preserve"> y numeración, título</w:t>
            </w:r>
          </w:p>
        </w:tc>
      </w:tr>
    </w:tbl>
    <w:p w14:paraId="0745D2E6" w14:textId="77777777" w:rsidR="00845DF1" w:rsidRPr="00845DF1" w:rsidRDefault="00845DF1" w:rsidP="00845DF1">
      <w:pPr>
        <w:rPr>
          <w:rFonts w:cs="Arial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67402" w:rsidRPr="00845DF1" w14:paraId="6CA217BD" w14:textId="77777777" w:rsidTr="008F6BF7">
        <w:tc>
          <w:tcPr>
            <w:tcW w:w="9634" w:type="dxa"/>
            <w:shd w:val="clear" w:color="auto" w:fill="auto"/>
          </w:tcPr>
          <w:p w14:paraId="1CB87D0D" w14:textId="77777777" w:rsidR="00367402" w:rsidRPr="00CA2A62" w:rsidRDefault="00367402" w:rsidP="008F6BF7">
            <w:pPr>
              <w:jc w:val="both"/>
              <w:rPr>
                <w:rFonts w:cs="Arial"/>
                <w:i/>
                <w:sz w:val="20"/>
                <w:lang w:val="es-419"/>
              </w:rPr>
            </w:pPr>
            <w:r w:rsidRPr="00CA2A62">
              <w:rPr>
                <w:rFonts w:cs="Arial"/>
                <w:b/>
              </w:rPr>
              <w:t xml:space="preserve">IV. </w:t>
            </w:r>
            <w:r w:rsidR="00CA2A62" w:rsidRPr="00CA2A62">
              <w:rPr>
                <w:rFonts w:cs="Arial"/>
                <w:b/>
              </w:rPr>
              <w:t>HECHOS QUE IMPACTARON AL SECTOR Y/O DE LAS ENTIDADES QUE INTEGRAN EL SECTOR</w:t>
            </w:r>
          </w:p>
        </w:tc>
      </w:tr>
      <w:tr w:rsidR="00367402" w:rsidRPr="00845DF1" w14:paraId="7F16331D" w14:textId="77777777" w:rsidTr="008F6BF7">
        <w:tc>
          <w:tcPr>
            <w:tcW w:w="9634" w:type="dxa"/>
            <w:shd w:val="clear" w:color="auto" w:fill="auto"/>
          </w:tcPr>
          <w:p w14:paraId="21759A75" w14:textId="77777777" w:rsidR="00367402" w:rsidRPr="00845DF1" w:rsidRDefault="00367402" w:rsidP="008F6BF7">
            <w:pPr>
              <w:jc w:val="both"/>
              <w:rPr>
                <w:rFonts w:cs="Arial"/>
                <w:i/>
                <w:sz w:val="20"/>
              </w:rPr>
            </w:pPr>
          </w:p>
          <w:p w14:paraId="37B34A74" w14:textId="77777777" w:rsidR="00367402" w:rsidRPr="00CA2A62" w:rsidRDefault="00367402" w:rsidP="008F6BF7">
            <w:pPr>
              <w:jc w:val="both"/>
              <w:rPr>
                <w:rFonts w:cs="Arial"/>
                <w:i/>
                <w:color w:val="D9D9D9" w:themeColor="background1" w:themeShade="D9"/>
                <w:sz w:val="20"/>
                <w:lang w:val="es-419"/>
              </w:rPr>
            </w:pPr>
            <w:r w:rsidRPr="00CA2A62">
              <w:rPr>
                <w:rFonts w:cs="Arial"/>
                <w:i/>
                <w:color w:val="D9D9D9" w:themeColor="background1" w:themeShade="D9"/>
                <w:sz w:val="20"/>
              </w:rPr>
              <w:t>(Describa las normas de creación de nuevas entidades, las reestructuraciones que haya</w:t>
            </w:r>
            <w:r w:rsidR="00CA2A62">
              <w:rPr>
                <w:rFonts w:cs="Arial"/>
                <w:i/>
                <w:color w:val="D9D9D9" w:themeColor="background1" w:themeShade="D9"/>
                <w:sz w:val="20"/>
                <w:lang w:val="es-419"/>
              </w:rPr>
              <w:t>n</w:t>
            </w:r>
            <w:r w:rsidRPr="00CA2A62">
              <w:rPr>
                <w:rFonts w:cs="Arial"/>
                <w:i/>
                <w:color w:val="D9D9D9" w:themeColor="background1" w:themeShade="D9"/>
                <w:sz w:val="20"/>
              </w:rPr>
              <w:t xml:space="preserve"> tenido las entidades que integran el sector y los hechos más importantes en el desarrollo de </w:t>
            </w:r>
            <w:r w:rsidR="00CA2A62">
              <w:rPr>
                <w:rFonts w:cs="Arial"/>
                <w:i/>
                <w:color w:val="D9D9D9" w:themeColor="background1" w:themeShade="D9"/>
                <w:sz w:val="20"/>
                <w:lang w:val="es-419"/>
              </w:rPr>
              <w:t>los numerales I, II y III durante la vigencia de análisis)</w:t>
            </w:r>
          </w:p>
          <w:p w14:paraId="743C16B5" w14:textId="77777777" w:rsidR="00367402" w:rsidRPr="00845DF1" w:rsidRDefault="00367402" w:rsidP="008F6BF7">
            <w:pPr>
              <w:rPr>
                <w:rFonts w:cs="Arial"/>
                <w:i/>
              </w:rPr>
            </w:pPr>
          </w:p>
          <w:p w14:paraId="40402466" w14:textId="77777777" w:rsidR="00367402" w:rsidRDefault="00367402" w:rsidP="008F6BF7">
            <w:pPr>
              <w:rPr>
                <w:rFonts w:cs="Arial"/>
                <w:i/>
              </w:rPr>
            </w:pPr>
          </w:p>
          <w:p w14:paraId="77C146A0" w14:textId="77777777" w:rsidR="00367402" w:rsidRDefault="00367402" w:rsidP="008F6BF7">
            <w:pPr>
              <w:rPr>
                <w:rFonts w:cs="Arial"/>
                <w:i/>
              </w:rPr>
            </w:pPr>
          </w:p>
          <w:p w14:paraId="4CBF65B4" w14:textId="77777777" w:rsidR="00367402" w:rsidRDefault="00367402" w:rsidP="008F6BF7">
            <w:pPr>
              <w:rPr>
                <w:rFonts w:cs="Arial"/>
                <w:i/>
              </w:rPr>
            </w:pPr>
          </w:p>
          <w:p w14:paraId="65AD94B6" w14:textId="77777777" w:rsidR="00367402" w:rsidRDefault="00367402" w:rsidP="008F6BF7">
            <w:pPr>
              <w:rPr>
                <w:rFonts w:cs="Arial"/>
                <w:i/>
              </w:rPr>
            </w:pPr>
          </w:p>
          <w:p w14:paraId="4F2F00A7" w14:textId="77777777" w:rsidR="00367402" w:rsidRPr="00845DF1" w:rsidRDefault="00367402" w:rsidP="008F6BF7">
            <w:pPr>
              <w:rPr>
                <w:rFonts w:cs="Arial"/>
                <w:i/>
              </w:rPr>
            </w:pPr>
          </w:p>
          <w:p w14:paraId="5938EE25" w14:textId="77777777" w:rsidR="00367402" w:rsidRPr="00845DF1" w:rsidRDefault="00367402" w:rsidP="008F6BF7">
            <w:pPr>
              <w:rPr>
                <w:rFonts w:cs="Arial"/>
                <w:i/>
              </w:rPr>
            </w:pPr>
          </w:p>
          <w:p w14:paraId="7814D55C" w14:textId="77777777" w:rsidR="00367402" w:rsidRPr="00845DF1" w:rsidRDefault="00367402" w:rsidP="008F6BF7">
            <w:pPr>
              <w:rPr>
                <w:rFonts w:cs="Arial"/>
                <w:i/>
              </w:rPr>
            </w:pPr>
          </w:p>
          <w:p w14:paraId="524A150B" w14:textId="77777777" w:rsidR="00367402" w:rsidRPr="00845DF1" w:rsidRDefault="00367402" w:rsidP="008F6BF7">
            <w:pPr>
              <w:rPr>
                <w:rFonts w:cs="Arial"/>
                <w:i/>
                <w:lang w:val="es-CO"/>
              </w:rPr>
            </w:pPr>
          </w:p>
        </w:tc>
      </w:tr>
    </w:tbl>
    <w:p w14:paraId="11B3E3DD" w14:textId="77777777" w:rsidR="00845DF1" w:rsidRDefault="00845DF1" w:rsidP="00845DF1">
      <w:pPr>
        <w:rPr>
          <w:rFonts w:cs="Arial"/>
          <w:lang w:val="es-CO"/>
        </w:rPr>
      </w:pPr>
    </w:p>
    <w:p w14:paraId="3D39405F" w14:textId="77777777" w:rsidR="00845DF1" w:rsidRPr="00845DF1" w:rsidRDefault="00845DF1" w:rsidP="00845DF1">
      <w:pPr>
        <w:rPr>
          <w:rFonts w:cs="Arial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3628"/>
        <w:gridCol w:w="3135"/>
      </w:tblGrid>
      <w:tr w:rsidR="00CA2A62" w:rsidRPr="00845DF1" w14:paraId="7479E8B2" w14:textId="77777777" w:rsidTr="00013EDD">
        <w:trPr>
          <w:trHeight w:val="362"/>
        </w:trPr>
        <w:tc>
          <w:tcPr>
            <w:tcW w:w="9678" w:type="dxa"/>
            <w:gridSpan w:val="3"/>
            <w:shd w:val="clear" w:color="auto" w:fill="F2F2F2" w:themeFill="background1" w:themeFillShade="F2"/>
          </w:tcPr>
          <w:p w14:paraId="586740FF" w14:textId="77777777" w:rsidR="00CA2A62" w:rsidRPr="00845DF1" w:rsidRDefault="00CA2A62" w:rsidP="00CA2A62">
            <w:pPr>
              <w:rPr>
                <w:rFonts w:cs="Arial"/>
                <w:b/>
                <w:lang w:val="es-CO"/>
              </w:rPr>
            </w:pPr>
            <w:r w:rsidRPr="00845DF1">
              <w:rPr>
                <w:rFonts w:cs="Arial"/>
                <w:b/>
              </w:rPr>
              <w:t xml:space="preserve">V. PRODUCTOS </w:t>
            </w:r>
            <w:r w:rsidRPr="00845DF1">
              <w:rPr>
                <w:rFonts w:cs="Arial"/>
                <w:b/>
                <w:lang w:val="es-419"/>
              </w:rPr>
              <w:t>(</w:t>
            </w:r>
            <w:r w:rsidRPr="00845DF1">
              <w:rPr>
                <w:rFonts w:cs="Arial"/>
                <w:b/>
              </w:rPr>
              <w:t xml:space="preserve">BIENES </w:t>
            </w:r>
            <w:r w:rsidRPr="00845DF1">
              <w:rPr>
                <w:rFonts w:cs="Arial"/>
                <w:b/>
                <w:lang w:val="es-419"/>
              </w:rPr>
              <w:t xml:space="preserve">O </w:t>
            </w:r>
            <w:r w:rsidRPr="00845DF1">
              <w:rPr>
                <w:rFonts w:cs="Arial"/>
                <w:b/>
              </w:rPr>
              <w:t>SERVICIOS</w:t>
            </w:r>
            <w:r w:rsidRPr="00845DF1">
              <w:rPr>
                <w:rFonts w:cs="Arial"/>
                <w:b/>
                <w:lang w:val="es-419"/>
              </w:rPr>
              <w:t>)</w:t>
            </w:r>
            <w:r w:rsidRPr="00845DF1">
              <w:rPr>
                <w:rFonts w:cs="Arial"/>
                <w:b/>
              </w:rPr>
              <w:t xml:space="preserve"> OFRECIDOS POR EL SECTOR:</w:t>
            </w:r>
          </w:p>
          <w:p w14:paraId="0C35513A" w14:textId="77777777" w:rsidR="00CA2A62" w:rsidRPr="00845DF1" w:rsidRDefault="00CA2A62" w:rsidP="00737D3E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845DF1" w:rsidRPr="00845DF1" w14:paraId="410214E8" w14:textId="77777777" w:rsidTr="00013EDD">
        <w:trPr>
          <w:trHeight w:val="362"/>
        </w:trPr>
        <w:tc>
          <w:tcPr>
            <w:tcW w:w="0" w:type="auto"/>
            <w:shd w:val="clear" w:color="auto" w:fill="FFFFFF" w:themeFill="background1"/>
          </w:tcPr>
          <w:p w14:paraId="03E0F193" w14:textId="77777777" w:rsidR="00845DF1" w:rsidRPr="00087395" w:rsidRDefault="00845DF1" w:rsidP="00737D3E">
            <w:pPr>
              <w:jc w:val="center"/>
              <w:rPr>
                <w:rFonts w:cs="Arial"/>
                <w:b/>
                <w:color w:val="000000" w:themeColor="text1"/>
                <w:sz w:val="20"/>
                <w:lang w:val="es-CO"/>
              </w:rPr>
            </w:pPr>
            <w:r w:rsidRPr="00087395">
              <w:rPr>
                <w:rFonts w:cs="Arial"/>
                <w:b/>
                <w:color w:val="000000" w:themeColor="text1"/>
                <w:sz w:val="20"/>
              </w:rPr>
              <w:t>PRODUCTO</w:t>
            </w:r>
          </w:p>
        </w:tc>
        <w:tc>
          <w:tcPr>
            <w:tcW w:w="0" w:type="auto"/>
            <w:shd w:val="clear" w:color="auto" w:fill="FFFFFF" w:themeFill="background1"/>
          </w:tcPr>
          <w:p w14:paraId="67A04015" w14:textId="77777777" w:rsidR="00845DF1" w:rsidRPr="00087395" w:rsidRDefault="00845DF1" w:rsidP="00737D3E">
            <w:pPr>
              <w:jc w:val="center"/>
              <w:rPr>
                <w:rFonts w:cs="Arial"/>
                <w:b/>
                <w:color w:val="000000" w:themeColor="text1"/>
                <w:sz w:val="20"/>
                <w:lang w:val="es-CO"/>
              </w:rPr>
            </w:pPr>
            <w:r w:rsidRPr="00087395">
              <w:rPr>
                <w:rFonts w:cs="Arial"/>
                <w:b/>
                <w:color w:val="000000" w:themeColor="text1"/>
                <w:sz w:val="20"/>
              </w:rPr>
              <w:t>UNIDAD DE MEDIDA</w:t>
            </w:r>
          </w:p>
        </w:tc>
        <w:tc>
          <w:tcPr>
            <w:tcW w:w="3135" w:type="dxa"/>
            <w:shd w:val="clear" w:color="auto" w:fill="FFFFFF" w:themeFill="background1"/>
          </w:tcPr>
          <w:p w14:paraId="09C761DD" w14:textId="77777777" w:rsidR="00845DF1" w:rsidRPr="00087395" w:rsidRDefault="00845DF1" w:rsidP="00737D3E">
            <w:pPr>
              <w:jc w:val="center"/>
              <w:rPr>
                <w:rFonts w:cs="Arial"/>
                <w:b/>
                <w:color w:val="000000" w:themeColor="text1"/>
                <w:sz w:val="20"/>
                <w:lang w:val="es-CO"/>
              </w:rPr>
            </w:pPr>
            <w:r w:rsidRPr="00087395">
              <w:rPr>
                <w:rFonts w:cs="Arial"/>
                <w:b/>
                <w:color w:val="000000" w:themeColor="text1"/>
                <w:sz w:val="20"/>
              </w:rPr>
              <w:t>CANTIDAD</w:t>
            </w:r>
          </w:p>
        </w:tc>
      </w:tr>
      <w:tr w:rsidR="00845DF1" w:rsidRPr="00845DF1" w14:paraId="2857CD28" w14:textId="77777777" w:rsidTr="00013EDD">
        <w:trPr>
          <w:trHeight w:val="466"/>
        </w:trPr>
        <w:tc>
          <w:tcPr>
            <w:tcW w:w="0" w:type="auto"/>
            <w:shd w:val="clear" w:color="auto" w:fill="auto"/>
          </w:tcPr>
          <w:p w14:paraId="07E8D5E9" w14:textId="77777777" w:rsidR="00845DF1" w:rsidRPr="00087395" w:rsidRDefault="00845DF1" w:rsidP="00737D3E">
            <w:pPr>
              <w:jc w:val="both"/>
              <w:rPr>
                <w:rFonts w:cs="Arial"/>
                <w:i/>
                <w:color w:val="D9D9D9" w:themeColor="background1" w:themeShade="D9"/>
                <w:sz w:val="20"/>
                <w:lang w:val="es-CO"/>
              </w:rPr>
            </w:pPr>
            <w:r w:rsidRPr="00087395">
              <w:rPr>
                <w:rFonts w:cs="Arial"/>
                <w:i/>
                <w:color w:val="D9D9D9" w:themeColor="background1" w:themeShade="D9"/>
                <w:sz w:val="20"/>
              </w:rPr>
              <w:t>Enuncie los principales servicios o productos que el sector administrativo de coordinación ofrece, en cumplimiento a su función</w:t>
            </w:r>
          </w:p>
        </w:tc>
        <w:tc>
          <w:tcPr>
            <w:tcW w:w="0" w:type="auto"/>
            <w:shd w:val="clear" w:color="auto" w:fill="auto"/>
          </w:tcPr>
          <w:p w14:paraId="0A630604" w14:textId="77777777" w:rsidR="00845DF1" w:rsidRPr="00087395" w:rsidRDefault="00845DF1" w:rsidP="00737D3E">
            <w:pPr>
              <w:jc w:val="both"/>
              <w:rPr>
                <w:rFonts w:cs="Arial"/>
                <w:i/>
                <w:color w:val="D9D9D9" w:themeColor="background1" w:themeShade="D9"/>
                <w:sz w:val="20"/>
                <w:lang w:val="es-CO"/>
              </w:rPr>
            </w:pPr>
            <w:r w:rsidRPr="00087395">
              <w:rPr>
                <w:rFonts w:cs="Arial"/>
                <w:i/>
                <w:color w:val="D9D9D9" w:themeColor="background1" w:themeShade="D9"/>
                <w:sz w:val="20"/>
              </w:rPr>
              <w:t>Registre el nombre de la unidad de medida de los bienes o servicios ofrecidos (Cupos escolares, comidas calientes, refrigerios, bonos, subsidios, consultas realizadas, estudios elaborados, etc.).</w:t>
            </w:r>
          </w:p>
        </w:tc>
        <w:tc>
          <w:tcPr>
            <w:tcW w:w="3135" w:type="dxa"/>
            <w:shd w:val="clear" w:color="auto" w:fill="auto"/>
          </w:tcPr>
          <w:p w14:paraId="13EA8E0A" w14:textId="77777777" w:rsidR="00845DF1" w:rsidRPr="00087395" w:rsidRDefault="00845DF1" w:rsidP="00737D3E">
            <w:pPr>
              <w:jc w:val="both"/>
              <w:rPr>
                <w:rFonts w:cs="Arial"/>
                <w:i/>
                <w:color w:val="D9D9D9" w:themeColor="background1" w:themeShade="D9"/>
                <w:sz w:val="20"/>
                <w:lang w:val="es-CO"/>
              </w:rPr>
            </w:pPr>
            <w:r w:rsidRPr="00087395">
              <w:rPr>
                <w:rFonts w:cs="Arial"/>
                <w:i/>
                <w:color w:val="D9D9D9" w:themeColor="background1" w:themeShade="D9"/>
                <w:sz w:val="20"/>
              </w:rPr>
              <w:t>Registre el número total de unidades ofertadas por cada uno de los productos o servicios brindados por el sector administrativo de coordinación</w:t>
            </w:r>
          </w:p>
        </w:tc>
      </w:tr>
      <w:tr w:rsidR="00845DF1" w:rsidRPr="00845DF1" w14:paraId="1957307C" w14:textId="77777777" w:rsidTr="00013EDD">
        <w:trPr>
          <w:trHeight w:val="421"/>
        </w:trPr>
        <w:tc>
          <w:tcPr>
            <w:tcW w:w="0" w:type="auto"/>
            <w:shd w:val="clear" w:color="auto" w:fill="auto"/>
          </w:tcPr>
          <w:p w14:paraId="4B6641DC" w14:textId="77777777" w:rsidR="00845DF1" w:rsidRPr="00845DF1" w:rsidRDefault="00845DF1" w:rsidP="00845DF1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0" w:type="auto"/>
            <w:shd w:val="clear" w:color="auto" w:fill="auto"/>
          </w:tcPr>
          <w:p w14:paraId="2CF975F5" w14:textId="77777777" w:rsidR="00845DF1" w:rsidRPr="00845DF1" w:rsidRDefault="00845DF1" w:rsidP="00845DF1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3135" w:type="dxa"/>
            <w:shd w:val="clear" w:color="auto" w:fill="auto"/>
          </w:tcPr>
          <w:p w14:paraId="792EF418" w14:textId="77777777" w:rsidR="00845DF1" w:rsidRPr="00845DF1" w:rsidRDefault="00845DF1" w:rsidP="00845DF1">
            <w:pPr>
              <w:rPr>
                <w:rFonts w:cs="Arial"/>
                <w:sz w:val="20"/>
                <w:lang w:val="es-CO"/>
              </w:rPr>
            </w:pPr>
          </w:p>
        </w:tc>
      </w:tr>
      <w:tr w:rsidR="00845DF1" w:rsidRPr="00845DF1" w14:paraId="5490A851" w14:textId="77777777" w:rsidTr="00013EDD">
        <w:trPr>
          <w:trHeight w:val="421"/>
        </w:trPr>
        <w:tc>
          <w:tcPr>
            <w:tcW w:w="0" w:type="auto"/>
            <w:shd w:val="clear" w:color="auto" w:fill="auto"/>
          </w:tcPr>
          <w:p w14:paraId="40EBD0F3" w14:textId="77777777" w:rsidR="00845DF1" w:rsidRPr="00845DF1" w:rsidRDefault="00845DF1" w:rsidP="00845DF1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0" w:type="auto"/>
            <w:shd w:val="clear" w:color="auto" w:fill="auto"/>
          </w:tcPr>
          <w:p w14:paraId="31BBD431" w14:textId="77777777" w:rsidR="00845DF1" w:rsidRPr="00845DF1" w:rsidRDefault="00845DF1" w:rsidP="00845DF1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3135" w:type="dxa"/>
            <w:shd w:val="clear" w:color="auto" w:fill="auto"/>
          </w:tcPr>
          <w:p w14:paraId="0DC83472" w14:textId="77777777" w:rsidR="00845DF1" w:rsidRPr="00845DF1" w:rsidRDefault="00845DF1" w:rsidP="00845DF1">
            <w:pPr>
              <w:rPr>
                <w:rFonts w:cs="Arial"/>
                <w:sz w:val="20"/>
                <w:lang w:val="es-CO"/>
              </w:rPr>
            </w:pPr>
          </w:p>
        </w:tc>
      </w:tr>
      <w:tr w:rsidR="00845DF1" w:rsidRPr="00845DF1" w14:paraId="3A2DDF55" w14:textId="77777777" w:rsidTr="00013EDD">
        <w:trPr>
          <w:trHeight w:val="421"/>
        </w:trPr>
        <w:tc>
          <w:tcPr>
            <w:tcW w:w="0" w:type="auto"/>
            <w:shd w:val="clear" w:color="auto" w:fill="auto"/>
          </w:tcPr>
          <w:p w14:paraId="4C962063" w14:textId="77777777" w:rsidR="00845DF1" w:rsidRPr="00845DF1" w:rsidRDefault="00845DF1" w:rsidP="00845DF1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0" w:type="auto"/>
            <w:shd w:val="clear" w:color="auto" w:fill="auto"/>
          </w:tcPr>
          <w:p w14:paraId="3665648F" w14:textId="77777777" w:rsidR="00845DF1" w:rsidRPr="00845DF1" w:rsidRDefault="00845DF1" w:rsidP="00845DF1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3135" w:type="dxa"/>
            <w:shd w:val="clear" w:color="auto" w:fill="auto"/>
          </w:tcPr>
          <w:p w14:paraId="6ACF9FAF" w14:textId="77777777" w:rsidR="00845DF1" w:rsidRPr="00845DF1" w:rsidRDefault="00845DF1" w:rsidP="00845DF1">
            <w:pPr>
              <w:rPr>
                <w:rFonts w:cs="Arial"/>
                <w:sz w:val="20"/>
                <w:lang w:val="es-CO"/>
              </w:rPr>
            </w:pPr>
          </w:p>
        </w:tc>
      </w:tr>
      <w:tr w:rsidR="00845DF1" w:rsidRPr="00845DF1" w14:paraId="1EA1BE8E" w14:textId="77777777" w:rsidTr="00013EDD">
        <w:trPr>
          <w:trHeight w:val="421"/>
        </w:trPr>
        <w:tc>
          <w:tcPr>
            <w:tcW w:w="0" w:type="auto"/>
            <w:shd w:val="clear" w:color="auto" w:fill="auto"/>
          </w:tcPr>
          <w:p w14:paraId="0CDD82F1" w14:textId="77777777" w:rsidR="00845DF1" w:rsidRPr="00845DF1" w:rsidRDefault="00845DF1" w:rsidP="00845DF1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0" w:type="auto"/>
            <w:shd w:val="clear" w:color="auto" w:fill="auto"/>
          </w:tcPr>
          <w:p w14:paraId="28F520D5" w14:textId="77777777" w:rsidR="00845DF1" w:rsidRPr="00845DF1" w:rsidRDefault="00845DF1" w:rsidP="00845DF1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3135" w:type="dxa"/>
            <w:shd w:val="clear" w:color="auto" w:fill="auto"/>
          </w:tcPr>
          <w:p w14:paraId="5EF95794" w14:textId="77777777" w:rsidR="00845DF1" w:rsidRPr="00845DF1" w:rsidRDefault="00845DF1" w:rsidP="00845DF1">
            <w:pPr>
              <w:rPr>
                <w:rFonts w:cs="Arial"/>
                <w:sz w:val="20"/>
                <w:lang w:val="es-CO"/>
              </w:rPr>
            </w:pPr>
          </w:p>
        </w:tc>
      </w:tr>
      <w:tr w:rsidR="0008111B" w:rsidRPr="00845DF1" w14:paraId="7BF038DF" w14:textId="77777777" w:rsidTr="00013EDD">
        <w:trPr>
          <w:trHeight w:val="421"/>
        </w:trPr>
        <w:tc>
          <w:tcPr>
            <w:tcW w:w="0" w:type="auto"/>
            <w:shd w:val="clear" w:color="auto" w:fill="auto"/>
          </w:tcPr>
          <w:p w14:paraId="3E1815BE" w14:textId="77777777" w:rsidR="0008111B" w:rsidRPr="00845DF1" w:rsidRDefault="0008111B" w:rsidP="00845DF1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0" w:type="auto"/>
            <w:shd w:val="clear" w:color="auto" w:fill="auto"/>
          </w:tcPr>
          <w:p w14:paraId="3D06F0CA" w14:textId="77777777" w:rsidR="0008111B" w:rsidRPr="00845DF1" w:rsidRDefault="0008111B" w:rsidP="00845DF1">
            <w:pPr>
              <w:rPr>
                <w:rFonts w:cs="Arial"/>
                <w:sz w:val="20"/>
                <w:lang w:val="es-CO"/>
              </w:rPr>
            </w:pPr>
          </w:p>
        </w:tc>
        <w:tc>
          <w:tcPr>
            <w:tcW w:w="3135" w:type="dxa"/>
            <w:shd w:val="clear" w:color="auto" w:fill="auto"/>
          </w:tcPr>
          <w:p w14:paraId="4E505C42" w14:textId="77777777" w:rsidR="0008111B" w:rsidRPr="00845DF1" w:rsidRDefault="0008111B" w:rsidP="00845DF1">
            <w:pPr>
              <w:rPr>
                <w:rFonts w:cs="Arial"/>
                <w:sz w:val="20"/>
                <w:lang w:val="es-CO"/>
              </w:rPr>
            </w:pPr>
          </w:p>
        </w:tc>
      </w:tr>
    </w:tbl>
    <w:p w14:paraId="49C2CE9A" w14:textId="77777777" w:rsidR="00845DF1" w:rsidRPr="00973C85" w:rsidRDefault="00845DF1" w:rsidP="00845DF1">
      <w:pPr>
        <w:rPr>
          <w:rFonts w:cs="Arial"/>
          <w:sz w:val="16"/>
          <w:szCs w:val="14"/>
          <w:lang w:val="es-419"/>
        </w:rPr>
      </w:pPr>
      <w:r w:rsidRPr="00845DF1">
        <w:rPr>
          <w:rFonts w:cs="Arial"/>
          <w:sz w:val="16"/>
          <w:szCs w:val="14"/>
          <w:lang w:val="es-CO"/>
        </w:rPr>
        <w:t xml:space="preserve">Fuente: </w:t>
      </w:r>
      <w:r w:rsidR="00973C85" w:rsidRPr="00973C85">
        <w:rPr>
          <w:color w:val="D9D9D9" w:themeColor="background1" w:themeShade="D9"/>
          <w:lang w:val="es-419"/>
        </w:rPr>
        <w:t>https:</w:t>
      </w:r>
      <w:r w:rsidR="00013EDD">
        <w:rPr>
          <w:color w:val="D9D9D9" w:themeColor="background1" w:themeShade="D9"/>
          <w:lang w:val="es-419"/>
        </w:rPr>
        <w:t xml:space="preserve"> </w:t>
      </w:r>
      <w:proofErr w:type="gramStart"/>
      <w:r w:rsidR="00973C85" w:rsidRPr="00973C85">
        <w:rPr>
          <w:color w:val="D9D9D9" w:themeColor="background1" w:themeShade="D9"/>
          <w:lang w:val="es-419"/>
        </w:rPr>
        <w:t xml:space="preserve">//www.shd.gov.co/shd/productos-metas-y-resultados, </w:t>
      </w:r>
      <w:r w:rsidR="00973C85" w:rsidRPr="00973C85">
        <w:rPr>
          <w:color w:val="D9D9D9" w:themeColor="background1" w:themeShade="D9"/>
        </w:rPr>
        <w:t xml:space="preserve"> Informe</w:t>
      </w:r>
      <w:proofErr w:type="gramEnd"/>
      <w:r w:rsidR="00973C85" w:rsidRPr="00973C85">
        <w:rPr>
          <w:color w:val="D9D9D9" w:themeColor="background1" w:themeShade="D9"/>
        </w:rPr>
        <w:t xml:space="preserve"> Productos, Metas y Resultados (PMR) </w:t>
      </w:r>
      <w:r w:rsidR="00973C85" w:rsidRPr="00973C85">
        <w:rPr>
          <w:color w:val="D9D9D9" w:themeColor="background1" w:themeShade="D9"/>
          <w:lang w:val="es-419"/>
        </w:rPr>
        <w:t>Última Vigencia</w:t>
      </w:r>
      <w:r w:rsidR="00973C85">
        <w:rPr>
          <w:color w:val="D9D9D9" w:themeColor="background1" w:themeShade="D9"/>
          <w:lang w:val="es-419"/>
        </w:rPr>
        <w:t>.</w:t>
      </w:r>
    </w:p>
    <w:p w14:paraId="517CD312" w14:textId="77777777" w:rsidR="00845DF1" w:rsidRPr="00013EDD" w:rsidRDefault="00845DF1" w:rsidP="00013EDD">
      <w:pPr>
        <w:ind w:right="190"/>
        <w:jc w:val="right"/>
        <w:rPr>
          <w:rFonts w:cs="Arial"/>
          <w:sz w:val="18"/>
          <w:szCs w:val="18"/>
          <w:lang w:val="es-419"/>
        </w:rPr>
      </w:pPr>
      <w:r w:rsidRPr="00845DF1">
        <w:rPr>
          <w:rFonts w:cs="Arial"/>
          <w:lang w:val="es-CO"/>
        </w:rPr>
        <w:tab/>
      </w:r>
      <w:r w:rsidR="0023622D" w:rsidRPr="00013EDD">
        <w:rPr>
          <w:rFonts w:cs="Arial"/>
          <w:sz w:val="18"/>
          <w:szCs w:val="18"/>
          <w:lang w:val="es-CO"/>
        </w:rPr>
        <w:t>Cifra</w:t>
      </w:r>
      <w:r w:rsidR="0023622D" w:rsidRPr="00013EDD">
        <w:rPr>
          <w:rFonts w:cs="Arial"/>
          <w:sz w:val="18"/>
          <w:szCs w:val="18"/>
          <w:lang w:val="es-419"/>
        </w:rPr>
        <w:t>s</w:t>
      </w:r>
      <w:r w:rsidR="0023622D" w:rsidRPr="00013EDD">
        <w:rPr>
          <w:rFonts w:cs="Arial"/>
          <w:sz w:val="18"/>
          <w:szCs w:val="18"/>
          <w:lang w:val="es-CO"/>
        </w:rPr>
        <w:t xml:space="preserve"> </w:t>
      </w:r>
      <w:r w:rsidRPr="00013EDD">
        <w:rPr>
          <w:rFonts w:cs="Arial"/>
          <w:sz w:val="18"/>
          <w:szCs w:val="18"/>
          <w:lang w:val="es-CO"/>
        </w:rPr>
        <w:t>en</w:t>
      </w:r>
      <w:r w:rsidR="0023622D" w:rsidRPr="00013EDD">
        <w:rPr>
          <w:rFonts w:cs="Arial"/>
          <w:sz w:val="18"/>
          <w:szCs w:val="18"/>
          <w:lang w:val="es-419"/>
        </w:rPr>
        <w:t xml:space="preserve"> millones de pesos</w:t>
      </w: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5"/>
      </w:tblGrid>
      <w:tr w:rsidR="00CF5E3B" w:rsidRPr="00680CD7" w14:paraId="520CFFE4" w14:textId="77777777" w:rsidTr="00013EDD">
        <w:trPr>
          <w:trHeight w:val="438"/>
        </w:trPr>
        <w:tc>
          <w:tcPr>
            <w:tcW w:w="9595" w:type="dxa"/>
            <w:shd w:val="clear" w:color="auto" w:fill="F2F2F2" w:themeFill="background1" w:themeFillShade="F2"/>
            <w:vAlign w:val="center"/>
          </w:tcPr>
          <w:p w14:paraId="3CBA2D4F" w14:textId="77777777" w:rsidR="0023622D" w:rsidRPr="00F00B2D" w:rsidRDefault="0023622D" w:rsidP="0023622D">
            <w:pPr>
              <w:rPr>
                <w:rFonts w:cs="Arial"/>
                <w:b/>
                <w:sz w:val="16"/>
                <w:szCs w:val="14"/>
                <w:lang w:val="es-CO"/>
              </w:rPr>
            </w:pPr>
            <w:r w:rsidRPr="00F00B2D">
              <w:rPr>
                <w:rFonts w:cs="Arial"/>
                <w:b/>
                <w:sz w:val="16"/>
                <w:szCs w:val="14"/>
              </w:rPr>
              <w:t>V</w:t>
            </w:r>
            <w:r w:rsidRPr="00F00B2D">
              <w:rPr>
                <w:rFonts w:cs="Arial"/>
                <w:b/>
                <w:sz w:val="16"/>
                <w:szCs w:val="14"/>
                <w:lang w:val="es-419"/>
              </w:rPr>
              <w:t>I</w:t>
            </w:r>
            <w:r w:rsidRPr="00F00B2D">
              <w:rPr>
                <w:rFonts w:cs="Arial"/>
                <w:b/>
                <w:sz w:val="16"/>
                <w:szCs w:val="14"/>
              </w:rPr>
              <w:t xml:space="preserve">. PRESUPUESTO DE </w:t>
            </w:r>
            <w:r w:rsidR="004F0F02" w:rsidRPr="00F00B2D">
              <w:rPr>
                <w:rFonts w:cs="Arial"/>
                <w:b/>
                <w:sz w:val="16"/>
                <w:szCs w:val="14"/>
                <w:lang w:val="es-419"/>
              </w:rPr>
              <w:t>GASTOS</w:t>
            </w:r>
            <w:r w:rsidRPr="00F00B2D">
              <w:rPr>
                <w:rFonts w:cs="Arial"/>
                <w:b/>
                <w:sz w:val="16"/>
                <w:szCs w:val="14"/>
              </w:rPr>
              <w:t xml:space="preserve"> </w:t>
            </w:r>
          </w:p>
          <w:p w14:paraId="4D690C63" w14:textId="77777777" w:rsidR="00CF5E3B" w:rsidRPr="00680CD7" w:rsidRDefault="00CF5E3B" w:rsidP="0046508C">
            <w:pPr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</w:tr>
    </w:tbl>
    <w:p w14:paraId="57C1A412" w14:textId="77777777" w:rsidR="00680CD7" w:rsidRDefault="00680CD7" w:rsidP="00680CD7">
      <w:pPr>
        <w:spacing w:line="60" w:lineRule="atLeast"/>
      </w:pPr>
    </w:p>
    <w:tbl>
      <w:tblPr>
        <w:tblW w:w="9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"/>
        <w:gridCol w:w="301"/>
        <w:gridCol w:w="1390"/>
        <w:gridCol w:w="1063"/>
        <w:gridCol w:w="1145"/>
        <w:gridCol w:w="1103"/>
        <w:gridCol w:w="1156"/>
        <w:gridCol w:w="805"/>
        <w:gridCol w:w="1052"/>
        <w:gridCol w:w="807"/>
      </w:tblGrid>
      <w:tr w:rsidR="008900A8" w:rsidRPr="00680CD7" w14:paraId="6685F3A8" w14:textId="77777777" w:rsidTr="008900A8">
        <w:trPr>
          <w:trHeight w:val="415"/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02300" w14:textId="77777777" w:rsidR="008900A8" w:rsidRPr="00680CD7" w:rsidRDefault="008900A8" w:rsidP="00680CD7">
            <w:pPr>
              <w:jc w:val="center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 xml:space="preserve">ENTIDAD 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B9661" w14:textId="77777777" w:rsidR="008900A8" w:rsidRPr="00680CD7" w:rsidRDefault="008900A8" w:rsidP="00680CD7">
            <w:pPr>
              <w:jc w:val="center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Rubro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51034" w14:textId="77777777" w:rsidR="008900A8" w:rsidRPr="008900A8" w:rsidRDefault="008900A8" w:rsidP="00680CD7">
            <w:pPr>
              <w:jc w:val="center"/>
              <w:rPr>
                <w:rFonts w:cs="Arial"/>
                <w:b/>
                <w:bCs/>
                <w:sz w:val="14"/>
                <w:szCs w:val="14"/>
                <w:lang w:val="es-419" w:eastAsia="es-CO"/>
              </w:rPr>
            </w:pPr>
            <w:r>
              <w:rPr>
                <w:rFonts w:cs="Arial"/>
                <w:b/>
                <w:bCs/>
                <w:sz w:val="14"/>
                <w:szCs w:val="14"/>
                <w:lang w:val="es-419" w:eastAsia="es-CO"/>
              </w:rPr>
              <w:t>Apropiación Inicial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B9C97" w14:textId="77777777" w:rsidR="008900A8" w:rsidRPr="000803A9" w:rsidRDefault="008900A8" w:rsidP="000803A9">
            <w:pPr>
              <w:jc w:val="center"/>
              <w:rPr>
                <w:rFonts w:cs="Arial"/>
                <w:b/>
                <w:bCs/>
                <w:sz w:val="14"/>
                <w:szCs w:val="14"/>
                <w:lang w:val="es-419" w:eastAsia="es-CO"/>
              </w:rPr>
            </w:pPr>
            <w:r w:rsidRPr="00680CD7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 xml:space="preserve">Apropiación Disponible vigencia </w:t>
            </w:r>
            <w:r w:rsidR="000803A9">
              <w:rPr>
                <w:rFonts w:cs="Arial"/>
                <w:b/>
                <w:bCs/>
                <w:sz w:val="14"/>
                <w:szCs w:val="14"/>
                <w:lang w:val="es-419" w:eastAsia="es-CO"/>
              </w:rPr>
              <w:t>de análisis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336E2" w14:textId="77777777" w:rsidR="008900A8" w:rsidRPr="00680CD7" w:rsidRDefault="008900A8" w:rsidP="00680CD7">
            <w:pPr>
              <w:jc w:val="center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% de Participación</w:t>
            </w:r>
            <w:r w:rsidR="000803A9" w:rsidRPr="00680CD7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 xml:space="preserve"> vigencia </w:t>
            </w:r>
            <w:r w:rsidR="000803A9">
              <w:rPr>
                <w:rFonts w:cs="Arial"/>
                <w:b/>
                <w:bCs/>
                <w:sz w:val="14"/>
                <w:szCs w:val="14"/>
                <w:lang w:val="es-419" w:eastAsia="es-CO"/>
              </w:rPr>
              <w:t>de análisis</w:t>
            </w:r>
            <w:r w:rsidRPr="00680CD7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 xml:space="preserve"> 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3066" w14:textId="77777777" w:rsidR="008900A8" w:rsidRPr="00680CD7" w:rsidRDefault="008900A8" w:rsidP="00680CD7">
            <w:pPr>
              <w:jc w:val="center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 xml:space="preserve"> Compromisos Acumulados </w:t>
            </w:r>
            <w:r w:rsidR="000803A9" w:rsidRPr="00680CD7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 xml:space="preserve">vigencia </w:t>
            </w:r>
            <w:r w:rsidR="000803A9">
              <w:rPr>
                <w:rFonts w:cs="Arial"/>
                <w:b/>
                <w:bCs/>
                <w:sz w:val="14"/>
                <w:szCs w:val="14"/>
                <w:lang w:val="es-419" w:eastAsia="es-CO"/>
              </w:rPr>
              <w:t>de análisis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6B103" w14:textId="77777777" w:rsidR="008900A8" w:rsidRPr="00680CD7" w:rsidRDefault="008900A8" w:rsidP="00680CD7">
            <w:pPr>
              <w:jc w:val="center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 xml:space="preserve"> % </w:t>
            </w:r>
            <w:proofErr w:type="spellStart"/>
            <w:r w:rsidRPr="00680CD7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Ejec</w:t>
            </w:r>
            <w:proofErr w:type="spellEnd"/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1B8DF" w14:textId="77777777" w:rsidR="008900A8" w:rsidRPr="00680CD7" w:rsidRDefault="008900A8" w:rsidP="00680CD7">
            <w:pPr>
              <w:jc w:val="center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 xml:space="preserve">Giros Acumulados vigencia actual 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3BB8" w14:textId="77777777" w:rsidR="008900A8" w:rsidRPr="00680CD7" w:rsidRDefault="008900A8" w:rsidP="00680CD7">
            <w:pPr>
              <w:jc w:val="center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 xml:space="preserve"> % Giros</w:t>
            </w:r>
          </w:p>
        </w:tc>
      </w:tr>
      <w:tr w:rsidR="008900A8" w:rsidRPr="00680CD7" w14:paraId="0228C495" w14:textId="77777777" w:rsidTr="008900A8">
        <w:trPr>
          <w:trHeight w:val="27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70DD" w14:textId="77777777" w:rsidR="008900A8" w:rsidRPr="00680CD7" w:rsidRDefault="008900A8" w:rsidP="00680CD7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ENTIDAD 1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994A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Disponibilidad Final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C7EE7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47A6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7C14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DDC3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5B28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D4C9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1942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</w:tr>
      <w:tr w:rsidR="008900A8" w:rsidRPr="00680CD7" w14:paraId="7E4675C8" w14:textId="77777777" w:rsidTr="008900A8">
        <w:trPr>
          <w:trHeight w:val="27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462B" w14:textId="77777777" w:rsidR="008900A8" w:rsidRPr="00680CD7" w:rsidRDefault="008900A8" w:rsidP="00680CD7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ENTIDAD 1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C8C0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Funcionamiento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4C3228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2284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F0B4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FF8F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E671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608F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09D2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</w:tr>
      <w:tr w:rsidR="008900A8" w:rsidRPr="00680CD7" w14:paraId="3ACE755C" w14:textId="77777777" w:rsidTr="008900A8">
        <w:trPr>
          <w:trHeight w:val="27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7835" w14:textId="77777777" w:rsidR="008900A8" w:rsidRPr="00680CD7" w:rsidRDefault="008900A8" w:rsidP="00680CD7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color w:val="000000"/>
                <w:sz w:val="14"/>
                <w:szCs w:val="14"/>
                <w:lang w:val="es-CO" w:eastAsia="es-CO"/>
              </w:rPr>
              <w:lastRenderedPageBreak/>
              <w:t>ENTIDAD 1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8183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Gastos de operación comercial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E6CF5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E233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8748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BD4F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459C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C3734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B54F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</w:tr>
      <w:tr w:rsidR="008900A8" w:rsidRPr="00680CD7" w14:paraId="67ADF2EE" w14:textId="77777777" w:rsidTr="008900A8">
        <w:trPr>
          <w:trHeight w:val="27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2636" w14:textId="77777777" w:rsidR="008900A8" w:rsidRPr="00680CD7" w:rsidRDefault="008900A8" w:rsidP="00680CD7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ENTIDAD 1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ACA6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Inversión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B3DA2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6E2E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BE25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466B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3A76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6E34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703E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</w:tr>
      <w:tr w:rsidR="008900A8" w:rsidRPr="00680CD7" w14:paraId="136D52F7" w14:textId="77777777" w:rsidTr="008900A8">
        <w:trPr>
          <w:trHeight w:val="27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90C5" w14:textId="77777777" w:rsidR="008900A8" w:rsidRPr="00680CD7" w:rsidRDefault="008900A8" w:rsidP="00680CD7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ENTIDAD 1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9628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Servicio de la deuda pública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84609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A861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544C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D740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A4D1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B55B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05DA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</w:tr>
      <w:tr w:rsidR="008900A8" w:rsidRPr="00680CD7" w14:paraId="6B116416" w14:textId="77777777" w:rsidTr="008900A8">
        <w:trPr>
          <w:trHeight w:val="27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8E3E" w14:textId="77777777" w:rsidR="008900A8" w:rsidRPr="00680CD7" w:rsidRDefault="008900A8" w:rsidP="00680CD7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C96D" w14:textId="77777777" w:rsidR="008900A8" w:rsidRPr="00680CD7" w:rsidRDefault="008900A8" w:rsidP="00680CD7">
            <w:pPr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proofErr w:type="gramStart"/>
            <w:r w:rsidRPr="00680CD7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Total</w:t>
            </w:r>
            <w:proofErr w:type="gramEnd"/>
            <w:r w:rsidRPr="00680CD7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 xml:space="preserve"> Entidad 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B91976" w14:textId="77777777" w:rsidR="008900A8" w:rsidRPr="00680CD7" w:rsidRDefault="008900A8" w:rsidP="00680CD7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ACEC" w14:textId="77777777" w:rsidR="008900A8" w:rsidRPr="00680CD7" w:rsidRDefault="008900A8" w:rsidP="00680CD7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8052" w14:textId="77777777" w:rsidR="008900A8" w:rsidRPr="00680CD7" w:rsidRDefault="008900A8" w:rsidP="00680CD7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B889" w14:textId="77777777" w:rsidR="008900A8" w:rsidRPr="00680CD7" w:rsidRDefault="008900A8" w:rsidP="00680CD7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2513" w14:textId="77777777" w:rsidR="008900A8" w:rsidRPr="00680CD7" w:rsidRDefault="008900A8" w:rsidP="00680CD7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4AC8" w14:textId="77777777" w:rsidR="008900A8" w:rsidRPr="00680CD7" w:rsidRDefault="008900A8" w:rsidP="00680CD7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9E52" w14:textId="77777777" w:rsidR="008900A8" w:rsidRPr="00680CD7" w:rsidRDefault="008900A8" w:rsidP="00680CD7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</w:tr>
      <w:tr w:rsidR="008900A8" w:rsidRPr="00680CD7" w14:paraId="1BF04698" w14:textId="77777777" w:rsidTr="008900A8">
        <w:trPr>
          <w:trHeight w:val="27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97F5" w14:textId="77777777" w:rsidR="008900A8" w:rsidRPr="00680CD7" w:rsidRDefault="008900A8" w:rsidP="00680CD7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ENTIDAD 2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73E23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Disponibilidad Final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79E08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602A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FB22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12F4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FF0C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321F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A307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</w:tr>
      <w:tr w:rsidR="008900A8" w:rsidRPr="00680CD7" w14:paraId="1A6063E3" w14:textId="77777777" w:rsidTr="008900A8">
        <w:trPr>
          <w:trHeight w:val="27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0337" w14:textId="77777777" w:rsidR="008900A8" w:rsidRPr="00680CD7" w:rsidRDefault="008900A8" w:rsidP="00680CD7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ENTIDAD 2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588E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Funcionamiento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317ED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BEDB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BB6A4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9EAD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184E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50C9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10CE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</w:tr>
      <w:tr w:rsidR="008900A8" w:rsidRPr="00680CD7" w14:paraId="328CDD42" w14:textId="77777777" w:rsidTr="008900A8">
        <w:trPr>
          <w:trHeight w:val="27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C604" w14:textId="77777777" w:rsidR="008900A8" w:rsidRPr="00680CD7" w:rsidRDefault="008900A8" w:rsidP="00680CD7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ENTIDAD 2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7D64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Gastos de operación comercial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03B92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2C80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09E3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05C9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ABF6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F092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E089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</w:tr>
      <w:tr w:rsidR="008900A8" w:rsidRPr="00680CD7" w14:paraId="2DC91317" w14:textId="77777777" w:rsidTr="008900A8">
        <w:trPr>
          <w:trHeight w:val="27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FF9F" w14:textId="77777777" w:rsidR="008900A8" w:rsidRPr="00680CD7" w:rsidRDefault="008900A8" w:rsidP="00680CD7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ENTIDAD 2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5E03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Inversión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27E77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9238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32E8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A979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73D3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62EF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3946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</w:tr>
      <w:tr w:rsidR="008900A8" w:rsidRPr="00680CD7" w14:paraId="05F775B3" w14:textId="77777777" w:rsidTr="008900A8">
        <w:trPr>
          <w:trHeight w:val="27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18F9" w14:textId="77777777" w:rsidR="008900A8" w:rsidRPr="00680CD7" w:rsidRDefault="008900A8" w:rsidP="00680CD7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ENTIDAD 2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C419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Servicio de la deuda pública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FE366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A49B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C55E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990B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F213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636C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AF9A1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</w:tr>
      <w:tr w:rsidR="008900A8" w:rsidRPr="00680CD7" w14:paraId="1327C38A" w14:textId="77777777" w:rsidTr="008900A8">
        <w:trPr>
          <w:trHeight w:val="274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1033" w14:textId="77777777" w:rsidR="008900A8" w:rsidRPr="00680CD7" w:rsidRDefault="008900A8" w:rsidP="00680CD7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228A" w14:textId="77777777" w:rsidR="008900A8" w:rsidRPr="00680CD7" w:rsidRDefault="008900A8" w:rsidP="00680CD7">
            <w:pPr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proofErr w:type="gramStart"/>
            <w:r w:rsidRPr="00680CD7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Total</w:t>
            </w:r>
            <w:proofErr w:type="gramEnd"/>
            <w:r w:rsidRPr="00680CD7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 xml:space="preserve"> Entidad 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8EA97B" w14:textId="77777777" w:rsidR="008900A8" w:rsidRPr="00680CD7" w:rsidRDefault="008900A8" w:rsidP="00680CD7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8C23" w14:textId="77777777" w:rsidR="008900A8" w:rsidRPr="00680CD7" w:rsidRDefault="008900A8" w:rsidP="00680CD7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FAFB" w14:textId="77777777" w:rsidR="008900A8" w:rsidRPr="00680CD7" w:rsidRDefault="008900A8" w:rsidP="00680CD7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3A31" w14:textId="77777777" w:rsidR="008900A8" w:rsidRPr="00680CD7" w:rsidRDefault="008900A8" w:rsidP="00680CD7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1676" w14:textId="77777777" w:rsidR="008900A8" w:rsidRPr="00680CD7" w:rsidRDefault="008900A8" w:rsidP="00680CD7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6A3C" w14:textId="77777777" w:rsidR="008900A8" w:rsidRPr="00680CD7" w:rsidRDefault="008900A8" w:rsidP="00680CD7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5092" w14:textId="77777777" w:rsidR="008900A8" w:rsidRPr="00680CD7" w:rsidRDefault="008900A8" w:rsidP="00680CD7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</w:tr>
      <w:tr w:rsidR="008900A8" w:rsidRPr="00680CD7" w14:paraId="4CB04633" w14:textId="77777777" w:rsidTr="008900A8">
        <w:trPr>
          <w:trHeight w:val="274"/>
        </w:trPr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05496" w:fill="D9D9D9"/>
          </w:tcPr>
          <w:p w14:paraId="77853815" w14:textId="77777777" w:rsidR="008900A8" w:rsidRPr="00680CD7" w:rsidRDefault="008900A8" w:rsidP="00680CD7">
            <w:pPr>
              <w:jc w:val="center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</w:p>
        </w:tc>
        <w:tc>
          <w:tcPr>
            <w:tcW w:w="85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05496" w:fill="D9D9D9"/>
            <w:vAlign w:val="center"/>
            <w:hideMark/>
          </w:tcPr>
          <w:p w14:paraId="4CC56B40" w14:textId="77777777" w:rsidR="008900A8" w:rsidRPr="00680CD7" w:rsidRDefault="008900A8" w:rsidP="00680CD7">
            <w:pPr>
              <w:jc w:val="center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SECTOR</w:t>
            </w:r>
          </w:p>
        </w:tc>
      </w:tr>
      <w:tr w:rsidR="008900A8" w:rsidRPr="00680CD7" w14:paraId="442F45D0" w14:textId="77777777" w:rsidTr="008900A8">
        <w:trPr>
          <w:trHeight w:val="274"/>
        </w:trPr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E51A" w14:textId="77777777" w:rsidR="008900A8" w:rsidRPr="00680CD7" w:rsidRDefault="008900A8" w:rsidP="00680CD7">
            <w:pPr>
              <w:jc w:val="center"/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D05E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Disponibilidad Final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C6948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E5C4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7EB9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560C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F835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C7AB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D0B9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</w:tr>
      <w:tr w:rsidR="008900A8" w:rsidRPr="00680CD7" w14:paraId="2161CE1C" w14:textId="77777777" w:rsidTr="008900A8">
        <w:trPr>
          <w:trHeight w:val="27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1919" w14:textId="77777777" w:rsidR="008900A8" w:rsidRPr="00680CD7" w:rsidRDefault="008900A8" w:rsidP="00680CD7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BA6E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Funcionamiento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612CF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6AFC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32F1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28E2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3E10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F575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56E8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</w:tr>
      <w:tr w:rsidR="008900A8" w:rsidRPr="00680CD7" w14:paraId="2A9DFC7B" w14:textId="77777777" w:rsidTr="008900A8">
        <w:trPr>
          <w:trHeight w:val="27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DB1E" w14:textId="77777777" w:rsidR="008900A8" w:rsidRPr="00680CD7" w:rsidRDefault="008900A8" w:rsidP="00680CD7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EAAA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Gastos de operación comercial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D2A49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2B01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A233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D5A64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7C53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7FB9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DAE9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</w:tr>
      <w:tr w:rsidR="008900A8" w:rsidRPr="00680CD7" w14:paraId="0CCFB0B1" w14:textId="77777777" w:rsidTr="008900A8">
        <w:trPr>
          <w:trHeight w:val="27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BA60" w14:textId="77777777" w:rsidR="008900A8" w:rsidRPr="00680CD7" w:rsidRDefault="008900A8" w:rsidP="00680CD7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B77D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Inversión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0FC3F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BB74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1E50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E6B7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B381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181B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B625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</w:tr>
      <w:tr w:rsidR="008900A8" w:rsidRPr="00680CD7" w14:paraId="6C9AB9DE" w14:textId="77777777" w:rsidTr="008900A8">
        <w:trPr>
          <w:trHeight w:val="27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2489" w14:textId="77777777" w:rsidR="008900A8" w:rsidRPr="00680CD7" w:rsidRDefault="008900A8" w:rsidP="00680CD7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5204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Servicio de la deuda pública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0F50C7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965F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7735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4E4AD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9212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927B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5FA3" w14:textId="77777777" w:rsidR="008900A8" w:rsidRPr="00680CD7" w:rsidRDefault="008900A8" w:rsidP="00680CD7">
            <w:pPr>
              <w:rPr>
                <w:rFonts w:cs="Arial"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sz w:val="14"/>
                <w:szCs w:val="14"/>
                <w:lang w:val="es-CO" w:eastAsia="es-CO"/>
              </w:rPr>
              <w:t> </w:t>
            </w:r>
          </w:p>
        </w:tc>
      </w:tr>
      <w:tr w:rsidR="008900A8" w:rsidRPr="00680CD7" w14:paraId="6DA226D8" w14:textId="77777777" w:rsidTr="008900A8">
        <w:trPr>
          <w:trHeight w:val="274"/>
        </w:trPr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68B2" w14:textId="77777777" w:rsidR="008900A8" w:rsidRPr="00680CD7" w:rsidRDefault="008900A8" w:rsidP="00680CD7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05496" w:fill="D9D9D9"/>
            <w:vAlign w:val="center"/>
            <w:hideMark/>
          </w:tcPr>
          <w:p w14:paraId="5D922FA2" w14:textId="77777777" w:rsidR="008900A8" w:rsidRPr="00680CD7" w:rsidRDefault="008900A8" w:rsidP="00680CD7">
            <w:pPr>
              <w:jc w:val="center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proofErr w:type="gramStart"/>
            <w:r w:rsidRPr="00680CD7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Total</w:t>
            </w:r>
            <w:proofErr w:type="gramEnd"/>
            <w:r w:rsidRPr="00680CD7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 xml:space="preserve"> Sector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305496" w:fill="D9D9D9"/>
          </w:tcPr>
          <w:p w14:paraId="4C3A31D1" w14:textId="77777777" w:rsidR="008900A8" w:rsidRPr="00680CD7" w:rsidRDefault="008900A8" w:rsidP="00680CD7">
            <w:pPr>
              <w:jc w:val="center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05496" w:fill="D9D9D9"/>
            <w:vAlign w:val="center"/>
            <w:hideMark/>
          </w:tcPr>
          <w:p w14:paraId="6F960234" w14:textId="77777777" w:rsidR="008900A8" w:rsidRPr="00680CD7" w:rsidRDefault="008900A8" w:rsidP="00680CD7">
            <w:pPr>
              <w:jc w:val="center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05496" w:fill="D9D9D9"/>
            <w:vAlign w:val="center"/>
            <w:hideMark/>
          </w:tcPr>
          <w:p w14:paraId="68DF7894" w14:textId="77777777" w:rsidR="008900A8" w:rsidRPr="00680CD7" w:rsidRDefault="008900A8" w:rsidP="00680CD7">
            <w:pPr>
              <w:jc w:val="center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05496" w:fill="D9D9D9"/>
            <w:vAlign w:val="center"/>
            <w:hideMark/>
          </w:tcPr>
          <w:p w14:paraId="6021B0FD" w14:textId="77777777" w:rsidR="008900A8" w:rsidRPr="00680CD7" w:rsidRDefault="008900A8" w:rsidP="00680CD7">
            <w:pPr>
              <w:jc w:val="center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05496" w:fill="D9D9D9"/>
            <w:vAlign w:val="center"/>
            <w:hideMark/>
          </w:tcPr>
          <w:p w14:paraId="078FB0FB" w14:textId="77777777" w:rsidR="008900A8" w:rsidRPr="00680CD7" w:rsidRDefault="008900A8" w:rsidP="00680CD7">
            <w:pPr>
              <w:jc w:val="center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05496" w:fill="D9D9D9"/>
            <w:vAlign w:val="center"/>
            <w:hideMark/>
          </w:tcPr>
          <w:p w14:paraId="2E854335" w14:textId="77777777" w:rsidR="008900A8" w:rsidRPr="00680CD7" w:rsidRDefault="008900A8" w:rsidP="00680CD7">
            <w:pPr>
              <w:jc w:val="center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05496" w:fill="D9D9D9"/>
            <w:vAlign w:val="center"/>
            <w:hideMark/>
          </w:tcPr>
          <w:p w14:paraId="497020AB" w14:textId="77777777" w:rsidR="008900A8" w:rsidRPr="00680CD7" w:rsidRDefault="008900A8" w:rsidP="00680CD7">
            <w:pPr>
              <w:jc w:val="center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680CD7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 </w:t>
            </w:r>
          </w:p>
        </w:tc>
      </w:tr>
    </w:tbl>
    <w:p w14:paraId="00B92DCD" w14:textId="77777777" w:rsidR="00845DF1" w:rsidRPr="00845DF1" w:rsidRDefault="00013EDD" w:rsidP="00845DF1">
      <w:pPr>
        <w:rPr>
          <w:rFonts w:cs="Arial"/>
          <w:sz w:val="16"/>
          <w:szCs w:val="14"/>
        </w:rPr>
      </w:pPr>
      <w:r w:rsidRPr="00845DF1">
        <w:rPr>
          <w:rFonts w:cs="Arial"/>
          <w:sz w:val="16"/>
          <w:szCs w:val="14"/>
        </w:rPr>
        <w:t>Fuente</w:t>
      </w:r>
      <w:r w:rsidR="00845DF1" w:rsidRPr="00845DF1">
        <w:rPr>
          <w:rFonts w:cs="Arial"/>
          <w:sz w:val="16"/>
          <w:szCs w:val="14"/>
        </w:rPr>
        <w:t>:</w:t>
      </w:r>
      <w:r w:rsidR="00973C85" w:rsidRPr="00973C85">
        <w:rPr>
          <w:rFonts w:cs="Arial"/>
          <w:sz w:val="18"/>
          <w:szCs w:val="16"/>
        </w:rPr>
        <w:t xml:space="preserve"> </w:t>
      </w:r>
      <w:r w:rsidR="00973C85" w:rsidRPr="00013EDD">
        <w:rPr>
          <w:rFonts w:cs="Arial"/>
          <w:color w:val="BFBFBF" w:themeColor="background1" w:themeShade="BF"/>
          <w:sz w:val="18"/>
          <w:szCs w:val="16"/>
        </w:rPr>
        <w:t>utilizar datos de SIVICOF o Sistema de información vigente.</w:t>
      </w:r>
    </w:p>
    <w:p w14:paraId="5B1EB25D" w14:textId="77777777" w:rsidR="00845DF1" w:rsidRPr="00845DF1" w:rsidRDefault="00845DF1" w:rsidP="00845DF1">
      <w:pPr>
        <w:rPr>
          <w:rFonts w:cs="Arial"/>
          <w:b/>
        </w:rPr>
      </w:pPr>
    </w:p>
    <w:p w14:paraId="43AD9006" w14:textId="77777777" w:rsidR="00845DF1" w:rsidRDefault="00845DF1" w:rsidP="00845DF1">
      <w:pPr>
        <w:rPr>
          <w:rFonts w:cs="Arial"/>
          <w:color w:val="BFBFBF" w:themeColor="background1" w:themeShade="BF"/>
          <w:sz w:val="18"/>
          <w:szCs w:val="16"/>
          <w:lang w:val="es-419"/>
        </w:rPr>
      </w:pPr>
      <w:r w:rsidRPr="00CF5E3B">
        <w:rPr>
          <w:rFonts w:cs="Arial"/>
          <w:color w:val="BFBFBF" w:themeColor="background1" w:themeShade="BF"/>
          <w:sz w:val="18"/>
          <w:szCs w:val="16"/>
        </w:rPr>
        <w:t xml:space="preserve">Este numeral podrá incluirse el </w:t>
      </w:r>
      <w:r w:rsidR="00973C85" w:rsidRPr="00CF5E3B">
        <w:rPr>
          <w:rFonts w:cs="Arial"/>
          <w:color w:val="BFBFBF" w:themeColor="background1" w:themeShade="BF"/>
          <w:sz w:val="18"/>
          <w:szCs w:val="16"/>
          <w:lang w:val="es-419"/>
        </w:rPr>
        <w:t xml:space="preserve">LINK de </w:t>
      </w:r>
      <w:r w:rsidRPr="00CF5E3B">
        <w:rPr>
          <w:rFonts w:cs="Arial"/>
          <w:color w:val="BFBFBF" w:themeColor="background1" w:themeShade="BF"/>
          <w:sz w:val="18"/>
          <w:szCs w:val="16"/>
        </w:rPr>
        <w:t>enlace que contiene esta información o el cuadro</w:t>
      </w:r>
      <w:r w:rsidR="0046508C" w:rsidRPr="00CF5E3B">
        <w:rPr>
          <w:rFonts w:cs="Arial"/>
          <w:color w:val="BFBFBF" w:themeColor="background1" w:themeShade="BF"/>
          <w:sz w:val="18"/>
          <w:szCs w:val="16"/>
        </w:rPr>
        <w:t xml:space="preserve"> elaborado por la </w:t>
      </w:r>
      <w:r w:rsidR="00973C85" w:rsidRPr="00CF5E3B">
        <w:rPr>
          <w:rFonts w:cs="Arial"/>
          <w:color w:val="BFBFBF" w:themeColor="background1" w:themeShade="BF"/>
          <w:sz w:val="18"/>
          <w:szCs w:val="16"/>
          <w:lang w:val="es-419"/>
        </w:rPr>
        <w:t>D</w:t>
      </w:r>
      <w:r w:rsidR="0046508C" w:rsidRPr="00CF5E3B">
        <w:rPr>
          <w:rFonts w:cs="Arial"/>
          <w:color w:val="BFBFBF" w:themeColor="background1" w:themeShade="BF"/>
          <w:sz w:val="18"/>
          <w:szCs w:val="16"/>
        </w:rPr>
        <w:t>EPP</w:t>
      </w:r>
      <w:r w:rsidR="00680CD7">
        <w:rPr>
          <w:rFonts w:cs="Arial"/>
          <w:color w:val="BFBFBF" w:themeColor="background1" w:themeShade="BF"/>
          <w:sz w:val="18"/>
          <w:szCs w:val="16"/>
          <w:lang w:val="es-419"/>
        </w:rPr>
        <w:t xml:space="preserve"> (como se muestra en la siguiente imagen)</w:t>
      </w:r>
    </w:p>
    <w:p w14:paraId="747B0D3E" w14:textId="77777777" w:rsidR="004F0F02" w:rsidRPr="00680CD7" w:rsidRDefault="004F0F02" w:rsidP="00845DF1">
      <w:pPr>
        <w:rPr>
          <w:rFonts w:cs="Arial"/>
          <w:color w:val="BFBFBF" w:themeColor="background1" w:themeShade="BF"/>
          <w:sz w:val="18"/>
          <w:szCs w:val="16"/>
          <w:lang w:val="es-419"/>
        </w:rPr>
      </w:pPr>
    </w:p>
    <w:p w14:paraId="2FB80646" w14:textId="77777777" w:rsidR="00973C85" w:rsidRDefault="00680CD7" w:rsidP="00845DF1">
      <w:pPr>
        <w:rPr>
          <w:rFonts w:cs="Arial"/>
          <w:color w:val="BFBFBF" w:themeColor="background1" w:themeShade="BF"/>
          <w:sz w:val="18"/>
          <w:szCs w:val="16"/>
        </w:rPr>
      </w:pPr>
      <w:r>
        <w:rPr>
          <w:noProof/>
          <w:lang w:val="es-CO" w:eastAsia="es-CO"/>
        </w:rPr>
        <w:drawing>
          <wp:inline distT="0" distB="0" distL="0" distR="0" wp14:anchorId="5B2E5F92" wp14:editId="1D1542AD">
            <wp:extent cx="6151880" cy="3381375"/>
            <wp:effectExtent l="0" t="0" r="1270" b="9525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338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D583EC" w14:textId="77777777" w:rsidR="00680CD7" w:rsidRDefault="00680CD7" w:rsidP="00845DF1">
      <w:pPr>
        <w:rPr>
          <w:rFonts w:cs="Arial"/>
          <w:color w:val="BFBFBF" w:themeColor="background1" w:themeShade="BF"/>
          <w:sz w:val="18"/>
          <w:szCs w:val="16"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53ABAA22" wp14:editId="7BAAB888">
            <wp:extent cx="6267450" cy="1351435"/>
            <wp:effectExtent l="0" t="0" r="0" b="1270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495" cy="13518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32BC11" w14:textId="77777777" w:rsidR="008F6BF7" w:rsidRDefault="00F00B2D" w:rsidP="00845DF1">
      <w:pPr>
        <w:rPr>
          <w:rFonts w:cs="Arial"/>
          <w:color w:val="BFBFBF" w:themeColor="background1" w:themeShade="BF"/>
          <w:sz w:val="18"/>
          <w:szCs w:val="16"/>
          <w:lang w:val="es-419"/>
        </w:rPr>
      </w:pPr>
      <w:r>
        <w:rPr>
          <w:rFonts w:cs="Arial"/>
          <w:color w:val="BFBFBF" w:themeColor="background1" w:themeShade="BF"/>
          <w:sz w:val="18"/>
          <w:szCs w:val="16"/>
          <w:lang w:val="es-419"/>
        </w:rPr>
        <w:t>Del cuadro anterior analice la composición del gasto.</w:t>
      </w:r>
    </w:p>
    <w:p w14:paraId="3065AF05" w14:textId="77777777" w:rsidR="00F00B2D" w:rsidRDefault="00F00B2D" w:rsidP="00845DF1">
      <w:pPr>
        <w:rPr>
          <w:rFonts w:cs="Arial"/>
          <w:color w:val="BFBFBF" w:themeColor="background1" w:themeShade="BF"/>
          <w:sz w:val="18"/>
          <w:szCs w:val="16"/>
          <w:lang w:val="es-419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8"/>
        <w:gridCol w:w="1282"/>
        <w:gridCol w:w="1501"/>
        <w:gridCol w:w="1011"/>
        <w:gridCol w:w="1148"/>
        <w:gridCol w:w="1389"/>
      </w:tblGrid>
      <w:tr w:rsidR="00F00B2D" w:rsidRPr="00F00B2D" w14:paraId="209C4D92" w14:textId="77777777" w:rsidTr="00AC50A1">
        <w:trPr>
          <w:trHeight w:val="247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F81A4C" w14:textId="77777777" w:rsidR="00F00B2D" w:rsidRPr="00F00B2D" w:rsidRDefault="00F00B2D" w:rsidP="00F00B2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t>CONCEPTO GASTO DE INVERSION:</w:t>
            </w:r>
          </w:p>
        </w:tc>
        <w:tc>
          <w:tcPr>
            <w:tcW w:w="61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15BA64" w14:textId="77777777" w:rsidR="00F00B2D" w:rsidRPr="00F00B2D" w:rsidRDefault="00F00B2D" w:rsidP="00F00B2D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F00B2D">
              <w:rPr>
                <w:rFonts w:cs="Arial"/>
                <w:b/>
                <w:bCs/>
                <w:color w:val="000000"/>
                <w:sz w:val="18"/>
                <w:szCs w:val="18"/>
                <w:lang w:val="es-CO" w:eastAsia="es-CO"/>
              </w:rPr>
              <w:t>Vigencia Actual</w:t>
            </w:r>
          </w:p>
        </w:tc>
      </w:tr>
      <w:tr w:rsidR="002F1013" w:rsidRPr="00F00B2D" w14:paraId="0B6CE53E" w14:textId="77777777" w:rsidTr="00AC50A1">
        <w:trPr>
          <w:trHeight w:val="989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589935" w14:textId="77777777" w:rsidR="00F00B2D" w:rsidRPr="00F00B2D" w:rsidRDefault="00F00B2D" w:rsidP="00F00B2D">
            <w:pPr>
              <w:jc w:val="center"/>
              <w:rPr>
                <w:rFonts w:ascii="Calibri" w:hAnsi="Calibri"/>
                <w:b/>
                <w:bCs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b/>
                <w:bCs/>
                <w:szCs w:val="22"/>
                <w:lang w:val="es-CO" w:eastAsia="es-CO"/>
              </w:rPr>
              <w:t xml:space="preserve"> SECTOR/ENTIDAD/PROGRAMA/META SECTORIAL (MGR) (PRODUCTO)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FA3E74" w14:textId="77777777" w:rsidR="00F00B2D" w:rsidRPr="00F00B2D" w:rsidRDefault="00F00B2D" w:rsidP="00F00B2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t xml:space="preserve">Presupuesto definitivo vigencia actual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73AA474" w14:textId="77777777" w:rsidR="00F00B2D" w:rsidRPr="00F00B2D" w:rsidRDefault="00F00B2D" w:rsidP="00F00B2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t>P</w:t>
            </w:r>
            <w:r w:rsidR="000803A9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t xml:space="preserve">resupuesto </w:t>
            </w:r>
            <w:proofErr w:type="gramStart"/>
            <w:r w:rsidR="000803A9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t xml:space="preserve">comprometido </w:t>
            </w:r>
            <w:r w:rsidRPr="00F00B2D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t xml:space="preserve"> </w:t>
            </w:r>
            <w:r w:rsidR="000803A9" w:rsidRPr="00680CD7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vigencia</w:t>
            </w:r>
            <w:proofErr w:type="gramEnd"/>
            <w:r w:rsidR="000803A9" w:rsidRPr="00680CD7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 xml:space="preserve"> </w:t>
            </w:r>
            <w:r w:rsidR="000803A9">
              <w:rPr>
                <w:rFonts w:cs="Arial"/>
                <w:b/>
                <w:bCs/>
                <w:sz w:val="14"/>
                <w:szCs w:val="14"/>
                <w:lang w:val="es-419" w:eastAsia="es-CO"/>
              </w:rPr>
              <w:t>de análisis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C3FED0" w14:textId="77777777" w:rsidR="00F00B2D" w:rsidRPr="00F00B2D" w:rsidRDefault="00F00B2D" w:rsidP="00F00B2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t xml:space="preserve">  % ejecución </w:t>
            </w:r>
            <w:r w:rsidR="000803A9" w:rsidRPr="00680CD7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 xml:space="preserve">vigencia </w:t>
            </w:r>
            <w:r w:rsidR="000803A9">
              <w:rPr>
                <w:rFonts w:cs="Arial"/>
                <w:b/>
                <w:bCs/>
                <w:sz w:val="14"/>
                <w:szCs w:val="14"/>
                <w:lang w:val="es-419" w:eastAsia="es-CO"/>
              </w:rPr>
              <w:t>de análisis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133107" w14:textId="77777777" w:rsidR="00F00B2D" w:rsidRPr="00F00B2D" w:rsidRDefault="00F00B2D" w:rsidP="00E96185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t xml:space="preserve"> Riesgo </w:t>
            </w:r>
            <w:r w:rsidR="000803A9">
              <w:rPr>
                <w:rFonts w:ascii="Calibri" w:hAnsi="Calibri"/>
                <w:b/>
                <w:bCs/>
                <w:color w:val="000000"/>
                <w:szCs w:val="22"/>
                <w:lang w:val="es-419" w:eastAsia="es-CO"/>
              </w:rPr>
              <w:t xml:space="preserve">de </w:t>
            </w:r>
            <w:r w:rsidRPr="00F00B2D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t>ejecución (</w:t>
            </w:r>
            <w:proofErr w:type="spellStart"/>
            <w:r w:rsidRPr="00F00B2D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t>semaforo</w:t>
            </w:r>
            <w:proofErr w:type="spellEnd"/>
            <w:r w:rsidRPr="00F00B2D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4CAD9D" w14:textId="77777777" w:rsidR="00AC50A1" w:rsidRDefault="00AC50A1" w:rsidP="00F00B2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t>%</w:t>
            </w:r>
          </w:p>
          <w:p w14:paraId="2CAD323C" w14:textId="77777777" w:rsidR="00F00B2D" w:rsidRPr="00F00B2D" w:rsidRDefault="00F00B2D" w:rsidP="00F00B2D">
            <w:pPr>
              <w:jc w:val="center"/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b/>
                <w:bCs/>
                <w:color w:val="000000"/>
                <w:szCs w:val="22"/>
                <w:lang w:val="es-CO" w:eastAsia="es-CO"/>
              </w:rPr>
              <w:t xml:space="preserve">Participación </w:t>
            </w:r>
          </w:p>
        </w:tc>
      </w:tr>
      <w:tr w:rsidR="002F1013" w:rsidRPr="00F00B2D" w14:paraId="4A3B99DC" w14:textId="77777777" w:rsidTr="00AC50A1">
        <w:trPr>
          <w:trHeight w:val="259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2CE6" w14:textId="77777777" w:rsidR="00F00B2D" w:rsidRPr="00F00B2D" w:rsidRDefault="00F00B2D" w:rsidP="00F00B2D">
            <w:pPr>
              <w:ind w:firstLineChars="100" w:firstLine="220"/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684A" w14:textId="77777777" w:rsidR="00F00B2D" w:rsidRPr="00F00B2D" w:rsidRDefault="00F00B2D" w:rsidP="00F00B2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DF16" w14:textId="77777777" w:rsidR="00F00B2D" w:rsidRPr="00F00B2D" w:rsidRDefault="00F00B2D" w:rsidP="00F00B2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20BD" w14:textId="77777777" w:rsidR="00F00B2D" w:rsidRPr="00F00B2D" w:rsidRDefault="00F00B2D" w:rsidP="00F00B2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B6ED305" w14:textId="77777777" w:rsidR="00F00B2D" w:rsidRPr="00F00B2D" w:rsidRDefault="00F00B2D" w:rsidP="00F00B2D">
            <w:pPr>
              <w:rPr>
                <w:rFonts w:ascii="Calibri" w:hAnsi="Calibri"/>
                <w:color w:val="FFFFFF"/>
                <w:sz w:val="24"/>
                <w:szCs w:val="24"/>
                <w:lang w:val="es-CO" w:eastAsia="es-CO"/>
              </w:rPr>
            </w:pPr>
            <w:r w:rsidRPr="00F00B2D">
              <w:rPr>
                <w:rFonts w:ascii="Calibri" w:hAnsi="Calibri"/>
                <w:color w:val="FFFFFF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30EB" w14:textId="77777777" w:rsidR="00F00B2D" w:rsidRPr="00F00B2D" w:rsidRDefault="00F00B2D" w:rsidP="00F00B2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</w:tr>
      <w:tr w:rsidR="002F1013" w:rsidRPr="00F00B2D" w14:paraId="13187248" w14:textId="77777777" w:rsidTr="00AC50A1">
        <w:trPr>
          <w:trHeight w:val="259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7BBD" w14:textId="77777777" w:rsidR="00F00B2D" w:rsidRPr="00F00B2D" w:rsidRDefault="00F00B2D" w:rsidP="00F00B2D">
            <w:pPr>
              <w:ind w:firstLineChars="200" w:firstLine="440"/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F44D" w14:textId="77777777" w:rsidR="00F00B2D" w:rsidRPr="00F00B2D" w:rsidRDefault="00F00B2D" w:rsidP="00F00B2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0485" w14:textId="77777777" w:rsidR="00F00B2D" w:rsidRPr="00F00B2D" w:rsidRDefault="00F00B2D" w:rsidP="00F00B2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0DEE" w14:textId="77777777" w:rsidR="00F00B2D" w:rsidRPr="00F00B2D" w:rsidRDefault="00F00B2D" w:rsidP="00F00B2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3A030BFF" w14:textId="77777777" w:rsidR="00F00B2D" w:rsidRPr="00F00B2D" w:rsidRDefault="00F00B2D" w:rsidP="00F00B2D">
            <w:pPr>
              <w:rPr>
                <w:rFonts w:ascii="Calibri" w:hAnsi="Calibri"/>
                <w:color w:val="FFFFFF"/>
                <w:sz w:val="24"/>
                <w:szCs w:val="24"/>
                <w:lang w:val="es-CO" w:eastAsia="es-CO"/>
              </w:rPr>
            </w:pPr>
            <w:r w:rsidRPr="00F00B2D">
              <w:rPr>
                <w:rFonts w:ascii="Calibri" w:hAnsi="Calibri"/>
                <w:color w:val="FFFFFF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19BF" w14:textId="77777777" w:rsidR="00F00B2D" w:rsidRPr="00F00B2D" w:rsidRDefault="00F00B2D" w:rsidP="00F00B2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</w:tr>
      <w:tr w:rsidR="002F1013" w:rsidRPr="00F00B2D" w14:paraId="0800C9DA" w14:textId="77777777" w:rsidTr="00AC50A1">
        <w:trPr>
          <w:trHeight w:val="259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E8FB" w14:textId="77777777" w:rsidR="00F00B2D" w:rsidRPr="00F00B2D" w:rsidRDefault="00F00B2D" w:rsidP="00F00B2D">
            <w:pPr>
              <w:ind w:firstLineChars="300" w:firstLine="660"/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AC133" w14:textId="77777777" w:rsidR="00F00B2D" w:rsidRPr="00F00B2D" w:rsidRDefault="00F00B2D" w:rsidP="00F00B2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771B" w14:textId="77777777" w:rsidR="00F00B2D" w:rsidRPr="00F00B2D" w:rsidRDefault="00F00B2D" w:rsidP="00F00B2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F56A" w14:textId="77777777" w:rsidR="00F00B2D" w:rsidRPr="00F00B2D" w:rsidRDefault="00F00B2D" w:rsidP="00F00B2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7BF6BC98" w14:textId="77777777" w:rsidR="00F00B2D" w:rsidRPr="00F00B2D" w:rsidRDefault="00F00B2D" w:rsidP="00F00B2D">
            <w:pPr>
              <w:rPr>
                <w:rFonts w:ascii="Calibri" w:hAnsi="Calibri"/>
                <w:color w:val="FFFFFF"/>
                <w:sz w:val="24"/>
                <w:szCs w:val="24"/>
                <w:lang w:val="es-CO" w:eastAsia="es-CO"/>
              </w:rPr>
            </w:pPr>
            <w:r w:rsidRPr="00F00B2D">
              <w:rPr>
                <w:rFonts w:ascii="Calibri" w:hAnsi="Calibri"/>
                <w:color w:val="FFFFFF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124C" w14:textId="77777777" w:rsidR="00F00B2D" w:rsidRPr="00F00B2D" w:rsidRDefault="00F00B2D" w:rsidP="00F00B2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</w:tr>
      <w:tr w:rsidR="002F1013" w:rsidRPr="00F00B2D" w14:paraId="4602A461" w14:textId="77777777" w:rsidTr="00AC50A1">
        <w:trPr>
          <w:trHeight w:val="259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5450" w14:textId="77777777" w:rsidR="00F00B2D" w:rsidRPr="00F00B2D" w:rsidRDefault="00F00B2D" w:rsidP="00F00B2D">
            <w:pPr>
              <w:ind w:firstLineChars="100" w:firstLine="220"/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49AC" w14:textId="77777777" w:rsidR="00F00B2D" w:rsidRPr="00F00B2D" w:rsidRDefault="00F00B2D" w:rsidP="00F00B2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FF56" w14:textId="77777777" w:rsidR="00F00B2D" w:rsidRPr="00F00B2D" w:rsidRDefault="00F00B2D" w:rsidP="00F00B2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5465" w14:textId="77777777" w:rsidR="00F00B2D" w:rsidRPr="00F00B2D" w:rsidRDefault="00F00B2D" w:rsidP="00F00B2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87F6B7A" w14:textId="77777777" w:rsidR="00F00B2D" w:rsidRPr="00F00B2D" w:rsidRDefault="00F00B2D" w:rsidP="00F00B2D">
            <w:pPr>
              <w:rPr>
                <w:rFonts w:ascii="Calibri" w:hAnsi="Calibri"/>
                <w:color w:val="FFFFFF"/>
                <w:sz w:val="24"/>
                <w:szCs w:val="24"/>
                <w:lang w:val="es-CO" w:eastAsia="es-CO"/>
              </w:rPr>
            </w:pPr>
            <w:r w:rsidRPr="00F00B2D">
              <w:rPr>
                <w:rFonts w:ascii="Calibri" w:hAnsi="Calibri"/>
                <w:color w:val="FFFFFF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F76B" w14:textId="77777777" w:rsidR="00F00B2D" w:rsidRPr="00F00B2D" w:rsidRDefault="00F00B2D" w:rsidP="00F00B2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</w:tr>
      <w:tr w:rsidR="002F1013" w:rsidRPr="00F00B2D" w14:paraId="0D87143C" w14:textId="77777777" w:rsidTr="00AC50A1">
        <w:trPr>
          <w:trHeight w:val="259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F547" w14:textId="77777777" w:rsidR="00F00B2D" w:rsidRPr="00F00B2D" w:rsidRDefault="00F00B2D" w:rsidP="00F00B2D">
            <w:pPr>
              <w:ind w:firstLineChars="200" w:firstLine="440"/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8F0A" w14:textId="77777777" w:rsidR="00F00B2D" w:rsidRPr="00F00B2D" w:rsidRDefault="00F00B2D" w:rsidP="00F00B2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6259" w14:textId="77777777" w:rsidR="00F00B2D" w:rsidRPr="00F00B2D" w:rsidRDefault="00F00B2D" w:rsidP="00F00B2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E9DE" w14:textId="77777777" w:rsidR="00F00B2D" w:rsidRPr="00F00B2D" w:rsidRDefault="00F00B2D" w:rsidP="00F00B2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967B4F4" w14:textId="77777777" w:rsidR="00F00B2D" w:rsidRPr="00F00B2D" w:rsidRDefault="00F00B2D" w:rsidP="00F00B2D">
            <w:pPr>
              <w:rPr>
                <w:rFonts w:ascii="Calibri" w:hAnsi="Calibri"/>
                <w:color w:val="FFFFFF"/>
                <w:sz w:val="24"/>
                <w:szCs w:val="24"/>
                <w:lang w:val="es-CO" w:eastAsia="es-CO"/>
              </w:rPr>
            </w:pPr>
            <w:r w:rsidRPr="00F00B2D">
              <w:rPr>
                <w:rFonts w:ascii="Calibri" w:hAnsi="Calibri"/>
                <w:color w:val="FFFFFF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BD2B" w14:textId="77777777" w:rsidR="00F00B2D" w:rsidRPr="00F00B2D" w:rsidRDefault="00F00B2D" w:rsidP="00F00B2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</w:tr>
      <w:tr w:rsidR="002F1013" w:rsidRPr="00F00B2D" w14:paraId="0E690C7C" w14:textId="77777777" w:rsidTr="00AC50A1">
        <w:trPr>
          <w:trHeight w:val="259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EDB5" w14:textId="77777777" w:rsidR="00F00B2D" w:rsidRPr="00F00B2D" w:rsidRDefault="00F00B2D" w:rsidP="00F00B2D">
            <w:pPr>
              <w:ind w:firstLineChars="300" w:firstLine="660"/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FD29" w14:textId="77777777" w:rsidR="00F00B2D" w:rsidRPr="00F00B2D" w:rsidRDefault="00F00B2D" w:rsidP="00F00B2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07E2" w14:textId="77777777" w:rsidR="00F00B2D" w:rsidRPr="00F00B2D" w:rsidRDefault="00F00B2D" w:rsidP="00F00B2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117D" w14:textId="77777777" w:rsidR="00F00B2D" w:rsidRPr="00F00B2D" w:rsidRDefault="00F00B2D" w:rsidP="00F00B2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0665BE95" w14:textId="77777777" w:rsidR="00F00B2D" w:rsidRPr="00F00B2D" w:rsidRDefault="00F00B2D" w:rsidP="00F00B2D">
            <w:pPr>
              <w:rPr>
                <w:rFonts w:ascii="Calibri" w:hAnsi="Calibri"/>
                <w:color w:val="FFFFFF"/>
                <w:sz w:val="24"/>
                <w:szCs w:val="24"/>
                <w:lang w:val="es-CO" w:eastAsia="es-CO"/>
              </w:rPr>
            </w:pPr>
            <w:r w:rsidRPr="00F00B2D">
              <w:rPr>
                <w:rFonts w:ascii="Calibri" w:hAnsi="Calibri"/>
                <w:color w:val="FFFFFF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0943" w14:textId="77777777" w:rsidR="00F00B2D" w:rsidRPr="00F00B2D" w:rsidRDefault="00F00B2D" w:rsidP="00F00B2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</w:tr>
      <w:tr w:rsidR="002F1013" w:rsidRPr="00F00B2D" w14:paraId="23A67377" w14:textId="77777777" w:rsidTr="00AC50A1">
        <w:trPr>
          <w:trHeight w:val="259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ACE9" w14:textId="77777777" w:rsidR="00F00B2D" w:rsidRPr="00F00B2D" w:rsidRDefault="00F00B2D" w:rsidP="00F00B2D">
            <w:pPr>
              <w:ind w:firstLineChars="300" w:firstLine="660"/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6BDD" w14:textId="77777777" w:rsidR="00F00B2D" w:rsidRPr="00F00B2D" w:rsidRDefault="00F00B2D" w:rsidP="00F00B2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4FBFC" w14:textId="77777777" w:rsidR="00F00B2D" w:rsidRPr="00F00B2D" w:rsidRDefault="00F00B2D" w:rsidP="00F00B2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F8BE" w14:textId="77777777" w:rsidR="00F00B2D" w:rsidRPr="00F00B2D" w:rsidRDefault="00F00B2D" w:rsidP="00F00B2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14:paraId="25CA7727" w14:textId="77777777" w:rsidR="00F00B2D" w:rsidRPr="00F00B2D" w:rsidRDefault="00F00B2D" w:rsidP="00F00B2D">
            <w:pPr>
              <w:rPr>
                <w:rFonts w:ascii="Calibri" w:hAnsi="Calibri"/>
                <w:color w:val="FFFFFF"/>
                <w:sz w:val="24"/>
                <w:szCs w:val="24"/>
                <w:lang w:val="es-CO" w:eastAsia="es-CO"/>
              </w:rPr>
            </w:pPr>
            <w:r w:rsidRPr="00F00B2D">
              <w:rPr>
                <w:rFonts w:ascii="Calibri" w:hAnsi="Calibri"/>
                <w:color w:val="FFFFFF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DCBF" w14:textId="77777777" w:rsidR="00F00B2D" w:rsidRPr="00F00B2D" w:rsidRDefault="00F00B2D" w:rsidP="00F00B2D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</w:tr>
      <w:tr w:rsidR="002F1013" w:rsidRPr="00F00B2D" w14:paraId="3C75B88E" w14:textId="77777777" w:rsidTr="00AC50A1">
        <w:trPr>
          <w:trHeight w:val="247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2F75B5" w:fill="D9D9D9"/>
            <w:hideMark/>
          </w:tcPr>
          <w:p w14:paraId="43A85B2C" w14:textId="77777777" w:rsidR="00F00B2D" w:rsidRPr="00F00B2D" w:rsidRDefault="00F00B2D" w:rsidP="00F00B2D">
            <w:pPr>
              <w:jc w:val="center"/>
              <w:rPr>
                <w:rFonts w:ascii="Calibri" w:hAnsi="Calibri"/>
                <w:b/>
                <w:bCs/>
                <w:szCs w:val="22"/>
                <w:lang w:val="es-CO" w:eastAsia="es-CO"/>
              </w:rPr>
            </w:pPr>
            <w:proofErr w:type="gramStart"/>
            <w:r w:rsidRPr="00F00B2D">
              <w:rPr>
                <w:rFonts w:ascii="Calibri" w:hAnsi="Calibri"/>
                <w:b/>
                <w:bCs/>
                <w:szCs w:val="22"/>
                <w:lang w:val="es-CO" w:eastAsia="es-CO"/>
              </w:rPr>
              <w:t>Total</w:t>
            </w:r>
            <w:proofErr w:type="gramEnd"/>
            <w:r w:rsidRPr="00F00B2D">
              <w:rPr>
                <w:rFonts w:ascii="Calibri" w:hAnsi="Calibri"/>
                <w:b/>
                <w:bCs/>
                <w:szCs w:val="22"/>
                <w:lang w:val="es-CO" w:eastAsia="es-CO"/>
              </w:rPr>
              <w:t xml:space="preserve"> Sector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BE70A4" w14:textId="77777777" w:rsidR="00F00B2D" w:rsidRPr="00F00B2D" w:rsidRDefault="00F00B2D" w:rsidP="00F00B2D">
            <w:pPr>
              <w:jc w:val="right"/>
              <w:rPr>
                <w:rFonts w:ascii="Calibri" w:hAnsi="Calibri"/>
                <w:b/>
                <w:bCs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b/>
                <w:bCs/>
                <w:szCs w:val="22"/>
                <w:lang w:val="es-CO" w:eastAsia="es-CO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F40C43" w14:textId="77777777" w:rsidR="00F00B2D" w:rsidRPr="00F00B2D" w:rsidRDefault="00F00B2D" w:rsidP="00F00B2D">
            <w:pPr>
              <w:jc w:val="right"/>
              <w:rPr>
                <w:rFonts w:ascii="Calibri" w:hAnsi="Calibri"/>
                <w:b/>
                <w:bCs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b/>
                <w:bCs/>
                <w:szCs w:val="22"/>
                <w:lang w:val="es-CO" w:eastAsia="es-CO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872128" w14:textId="77777777" w:rsidR="00F00B2D" w:rsidRPr="00F00B2D" w:rsidRDefault="00F00B2D" w:rsidP="00F00B2D">
            <w:pPr>
              <w:jc w:val="right"/>
              <w:rPr>
                <w:rFonts w:ascii="Calibri" w:hAnsi="Calibri"/>
                <w:b/>
                <w:bCs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b/>
                <w:bCs/>
                <w:szCs w:val="22"/>
                <w:lang w:val="es-CO" w:eastAsia="es-CO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0FEBEC" w14:textId="77777777" w:rsidR="00F00B2D" w:rsidRPr="00F00B2D" w:rsidRDefault="00F00B2D" w:rsidP="00F00B2D">
            <w:pPr>
              <w:jc w:val="right"/>
              <w:rPr>
                <w:rFonts w:ascii="Calibri" w:hAnsi="Calibri"/>
                <w:b/>
                <w:bCs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b/>
                <w:bCs/>
                <w:szCs w:val="22"/>
                <w:lang w:val="es-CO" w:eastAsia="es-CO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DAA843" w14:textId="77777777" w:rsidR="00F00B2D" w:rsidRPr="00F00B2D" w:rsidRDefault="00F00B2D" w:rsidP="00F00B2D">
            <w:pPr>
              <w:jc w:val="right"/>
              <w:rPr>
                <w:rFonts w:ascii="Calibri" w:hAnsi="Calibri"/>
                <w:b/>
                <w:bCs/>
                <w:szCs w:val="22"/>
                <w:lang w:val="es-CO" w:eastAsia="es-CO"/>
              </w:rPr>
            </w:pPr>
            <w:r w:rsidRPr="00F00B2D">
              <w:rPr>
                <w:rFonts w:ascii="Calibri" w:hAnsi="Calibri"/>
                <w:b/>
                <w:bCs/>
                <w:szCs w:val="22"/>
                <w:lang w:val="es-CO" w:eastAsia="es-CO"/>
              </w:rPr>
              <w:t> </w:t>
            </w:r>
          </w:p>
        </w:tc>
      </w:tr>
    </w:tbl>
    <w:p w14:paraId="0B35EB7F" w14:textId="77777777" w:rsidR="002F1013" w:rsidRDefault="002F1013" w:rsidP="00845DF1">
      <w:pPr>
        <w:rPr>
          <w:rFonts w:cs="Arial"/>
          <w:color w:val="BFBFBF" w:themeColor="background1" w:themeShade="BF"/>
          <w:sz w:val="18"/>
          <w:szCs w:val="16"/>
          <w:lang w:val="es-419"/>
        </w:rPr>
      </w:pPr>
      <w:r w:rsidRPr="00845DF1">
        <w:rPr>
          <w:rFonts w:cs="Arial"/>
          <w:sz w:val="16"/>
          <w:szCs w:val="14"/>
        </w:rPr>
        <w:t>Fuente:</w:t>
      </w:r>
      <w:r w:rsidRPr="00973C85">
        <w:rPr>
          <w:rFonts w:cs="Arial"/>
          <w:sz w:val="18"/>
          <w:szCs w:val="16"/>
        </w:rPr>
        <w:t xml:space="preserve"> </w:t>
      </w:r>
      <w:r w:rsidRPr="00013EDD">
        <w:rPr>
          <w:rFonts w:cs="Arial"/>
          <w:color w:val="BFBFBF" w:themeColor="background1" w:themeShade="BF"/>
          <w:sz w:val="18"/>
          <w:szCs w:val="16"/>
        </w:rPr>
        <w:t>utilizar datos de SIVICOF o Sistema de información vigente</w:t>
      </w:r>
    </w:p>
    <w:p w14:paraId="2E980B54" w14:textId="77777777" w:rsidR="002F1013" w:rsidRDefault="002F1013" w:rsidP="00845DF1">
      <w:pPr>
        <w:rPr>
          <w:rFonts w:cs="Arial"/>
          <w:color w:val="BFBFBF" w:themeColor="background1" w:themeShade="BF"/>
          <w:sz w:val="18"/>
          <w:szCs w:val="16"/>
          <w:lang w:val="es-419"/>
        </w:rPr>
      </w:pPr>
    </w:p>
    <w:p w14:paraId="19F76518" w14:textId="77777777" w:rsidR="002F1013" w:rsidRDefault="00CB1C6D" w:rsidP="00845DF1">
      <w:pPr>
        <w:rPr>
          <w:rFonts w:cs="Arial"/>
          <w:color w:val="BFBFBF" w:themeColor="background1" w:themeShade="BF"/>
          <w:sz w:val="18"/>
          <w:szCs w:val="16"/>
          <w:lang w:val="es-419"/>
        </w:rPr>
      </w:pPr>
      <w:r>
        <w:rPr>
          <w:rFonts w:cs="Arial"/>
          <w:color w:val="BFBFBF" w:themeColor="background1" w:themeShade="BF"/>
          <w:sz w:val="18"/>
          <w:szCs w:val="16"/>
          <w:lang w:val="es-419"/>
        </w:rPr>
        <w:t xml:space="preserve">El cuadro anterior puede ser reemplazado por el cuadro de Excel o el siguiente </w:t>
      </w:r>
      <w:r w:rsidR="002F1013">
        <w:rPr>
          <w:rFonts w:cs="Arial"/>
          <w:color w:val="BFBFBF" w:themeColor="background1" w:themeShade="BF"/>
          <w:sz w:val="18"/>
          <w:szCs w:val="16"/>
          <w:lang w:val="es-419"/>
        </w:rPr>
        <w:t xml:space="preserve">link del sector </w:t>
      </w:r>
      <w:r>
        <w:rPr>
          <w:rFonts w:cs="Arial"/>
          <w:color w:val="BFBFBF" w:themeColor="background1" w:themeShade="BF"/>
          <w:sz w:val="18"/>
          <w:szCs w:val="16"/>
          <w:lang w:val="es-419"/>
        </w:rPr>
        <w:t xml:space="preserve">realizando el análisis </w:t>
      </w:r>
      <w:r w:rsidR="002F1013">
        <w:rPr>
          <w:rFonts w:cs="Arial"/>
          <w:color w:val="BFBFBF" w:themeColor="background1" w:themeShade="BF"/>
          <w:sz w:val="18"/>
          <w:szCs w:val="16"/>
          <w:lang w:val="es-419"/>
        </w:rPr>
        <w:t>de acuerdo al semáforo</w:t>
      </w:r>
    </w:p>
    <w:p w14:paraId="42EDF973" w14:textId="77777777" w:rsidR="002F1013" w:rsidRDefault="002F1013" w:rsidP="00845DF1">
      <w:pPr>
        <w:rPr>
          <w:rFonts w:cs="Arial"/>
          <w:color w:val="BFBFBF" w:themeColor="background1" w:themeShade="BF"/>
          <w:sz w:val="18"/>
          <w:szCs w:val="16"/>
          <w:lang w:val="es-419"/>
        </w:rPr>
      </w:pPr>
    </w:p>
    <w:p w14:paraId="3E877F4D" w14:textId="77777777" w:rsidR="002F1013" w:rsidRDefault="002F1013" w:rsidP="00845DF1">
      <w:pPr>
        <w:rPr>
          <w:rFonts w:cs="Arial"/>
          <w:color w:val="BFBFBF" w:themeColor="background1" w:themeShade="BF"/>
          <w:sz w:val="18"/>
          <w:szCs w:val="16"/>
          <w:lang w:val="es-419"/>
        </w:rPr>
      </w:pPr>
      <w:r>
        <w:rPr>
          <w:noProof/>
          <w:lang w:val="es-CO" w:eastAsia="es-CO"/>
        </w:rPr>
        <w:drawing>
          <wp:inline distT="0" distB="0" distL="0" distR="0" wp14:anchorId="5F7645F8" wp14:editId="57673201">
            <wp:extent cx="6286500" cy="3171801"/>
            <wp:effectExtent l="0" t="0" r="0" b="0"/>
            <wp:docPr id="7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431" cy="3175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2B9499" w14:textId="77777777" w:rsidR="002F1013" w:rsidRDefault="002F1013" w:rsidP="00845DF1">
      <w:pPr>
        <w:rPr>
          <w:rFonts w:cs="Arial"/>
          <w:color w:val="BFBFBF" w:themeColor="background1" w:themeShade="BF"/>
          <w:sz w:val="18"/>
          <w:szCs w:val="16"/>
          <w:lang w:val="es-419"/>
        </w:rPr>
      </w:pPr>
    </w:p>
    <w:p w14:paraId="75F0936F" w14:textId="77777777" w:rsidR="002F1013" w:rsidRDefault="002F1013" w:rsidP="00845DF1">
      <w:pPr>
        <w:rPr>
          <w:rFonts w:cs="Arial"/>
          <w:color w:val="BFBFBF" w:themeColor="background1" w:themeShade="BF"/>
          <w:sz w:val="18"/>
          <w:szCs w:val="16"/>
          <w:lang w:val="es-419"/>
        </w:rPr>
      </w:pPr>
    </w:p>
    <w:p w14:paraId="29551238" w14:textId="77777777" w:rsidR="00973C85" w:rsidRPr="008F6BF7" w:rsidRDefault="00F00B2D" w:rsidP="00845DF1">
      <w:pPr>
        <w:rPr>
          <w:rFonts w:cs="Arial"/>
          <w:color w:val="BFBFBF" w:themeColor="background1" w:themeShade="BF"/>
          <w:sz w:val="18"/>
          <w:szCs w:val="16"/>
          <w:lang w:val="es-419"/>
        </w:rPr>
      </w:pPr>
      <w:r>
        <w:rPr>
          <w:rFonts w:cs="Arial"/>
          <w:color w:val="BFBFBF" w:themeColor="background1" w:themeShade="BF"/>
          <w:sz w:val="18"/>
          <w:szCs w:val="16"/>
          <w:lang w:val="es-419"/>
        </w:rPr>
        <w:t>Analice el</w:t>
      </w:r>
      <w:r w:rsidR="00973C85" w:rsidRPr="00CF5E3B">
        <w:rPr>
          <w:rFonts w:cs="Arial"/>
          <w:color w:val="BFBFBF" w:themeColor="background1" w:themeShade="BF"/>
          <w:sz w:val="18"/>
          <w:szCs w:val="16"/>
          <w:lang w:val="es-419"/>
        </w:rPr>
        <w:t xml:space="preserve"> comportamiento </w:t>
      </w:r>
      <w:r w:rsidR="004F0F02">
        <w:rPr>
          <w:rFonts w:cs="Arial"/>
          <w:color w:val="BFBFBF" w:themeColor="background1" w:themeShade="BF"/>
          <w:sz w:val="18"/>
          <w:szCs w:val="16"/>
          <w:lang w:val="es-419"/>
        </w:rPr>
        <w:t>de los gastos</w:t>
      </w:r>
      <w:r w:rsidR="004F0F02" w:rsidRPr="00CF5E3B">
        <w:rPr>
          <w:rFonts w:cs="Arial"/>
          <w:color w:val="BFBFBF" w:themeColor="background1" w:themeShade="BF"/>
          <w:sz w:val="18"/>
          <w:szCs w:val="16"/>
          <w:lang w:val="es-419"/>
        </w:rPr>
        <w:t xml:space="preserve"> </w:t>
      </w:r>
      <w:r>
        <w:rPr>
          <w:rFonts w:cs="Arial"/>
          <w:color w:val="BFBFBF" w:themeColor="background1" w:themeShade="BF"/>
          <w:sz w:val="18"/>
          <w:szCs w:val="16"/>
          <w:lang w:val="es-419"/>
        </w:rPr>
        <w:t xml:space="preserve">de inversión </w:t>
      </w:r>
      <w:r w:rsidR="00973C85" w:rsidRPr="00CF5E3B">
        <w:rPr>
          <w:rFonts w:cs="Arial"/>
          <w:color w:val="BFBFBF" w:themeColor="background1" w:themeShade="BF"/>
          <w:sz w:val="18"/>
          <w:szCs w:val="16"/>
          <w:lang w:val="es-419"/>
        </w:rPr>
        <w:t xml:space="preserve">de la vigencia </w:t>
      </w:r>
      <w:r>
        <w:rPr>
          <w:rFonts w:cs="Arial"/>
          <w:color w:val="BFBFBF" w:themeColor="background1" w:themeShade="BF"/>
          <w:sz w:val="18"/>
          <w:szCs w:val="16"/>
          <w:lang w:val="es-419"/>
        </w:rPr>
        <w:t>de conformidad al estado del semáforo en términos de riesgo.</w:t>
      </w:r>
      <w:r w:rsidR="008F6BF7" w:rsidRPr="008F6BF7">
        <w:rPr>
          <w:rFonts w:cs="Arial"/>
          <w:color w:val="BFBFBF" w:themeColor="background1" w:themeShade="BF"/>
          <w:sz w:val="18"/>
          <w:szCs w:val="16"/>
          <w:lang w:val="es-419"/>
        </w:rPr>
        <w:t xml:space="preserve"> </w:t>
      </w:r>
    </w:p>
    <w:p w14:paraId="3FA8C2CA" w14:textId="77777777" w:rsidR="00845DF1" w:rsidRPr="00CF5E3B" w:rsidRDefault="00845DF1" w:rsidP="00845DF1">
      <w:pPr>
        <w:rPr>
          <w:rFonts w:cs="Arial"/>
          <w:lang w:val="es-419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23622D" w:rsidRPr="00845DF1" w14:paraId="36244DEB" w14:textId="77777777" w:rsidTr="00AC50A1">
        <w:trPr>
          <w:trHeight w:val="239"/>
        </w:trPr>
        <w:tc>
          <w:tcPr>
            <w:tcW w:w="9918" w:type="dxa"/>
            <w:shd w:val="clear" w:color="auto" w:fill="F2F2F2" w:themeFill="background1" w:themeFillShade="F2"/>
          </w:tcPr>
          <w:p w14:paraId="48458E0F" w14:textId="77777777" w:rsidR="0023622D" w:rsidRPr="0023622D" w:rsidRDefault="0023622D" w:rsidP="0023622D">
            <w:pPr>
              <w:rPr>
                <w:rFonts w:cs="Arial"/>
                <w:b/>
                <w:lang w:val="es-419"/>
              </w:rPr>
            </w:pPr>
            <w:r w:rsidRPr="00845DF1">
              <w:rPr>
                <w:rFonts w:cs="Arial"/>
                <w:b/>
              </w:rPr>
              <w:t>VI</w:t>
            </w:r>
            <w:r w:rsidRPr="00845DF1">
              <w:rPr>
                <w:rFonts w:cs="Arial"/>
                <w:b/>
                <w:lang w:val="es-419"/>
              </w:rPr>
              <w:t>I</w:t>
            </w:r>
            <w:r w:rsidRPr="00845DF1">
              <w:rPr>
                <w:rFonts w:cs="Arial"/>
                <w:b/>
              </w:rPr>
              <w:t xml:space="preserve">. COMPORTAMIENTO DEL PLAN DE DESARROLLO </w:t>
            </w:r>
            <w:r>
              <w:rPr>
                <w:rFonts w:cs="Arial"/>
                <w:b/>
                <w:lang w:val="es-419"/>
              </w:rPr>
              <w:t>EN LO CORRIDO A LA VIGENCIA DE ANÁLISIS</w:t>
            </w:r>
            <w:r>
              <w:rPr>
                <w:rStyle w:val="Refdenotaalpie"/>
                <w:rFonts w:cs="Arial"/>
                <w:b/>
                <w:lang w:val="es-419"/>
              </w:rPr>
              <w:footnoteReference w:id="2"/>
            </w:r>
          </w:p>
          <w:p w14:paraId="2F67A4A6" w14:textId="77777777" w:rsidR="0023622D" w:rsidRPr="00845DF1" w:rsidRDefault="0023622D" w:rsidP="00845DF1">
            <w:pPr>
              <w:rPr>
                <w:rFonts w:cs="Arial"/>
                <w:b/>
                <w:sz w:val="20"/>
              </w:rPr>
            </w:pPr>
          </w:p>
        </w:tc>
      </w:tr>
    </w:tbl>
    <w:p w14:paraId="29CE1381" w14:textId="77777777" w:rsidR="008F6BF7" w:rsidRPr="004F0F02" w:rsidRDefault="008F6BF7">
      <w:pPr>
        <w:rPr>
          <w:sz w:val="8"/>
          <w:szCs w:val="8"/>
        </w:rPr>
      </w:pPr>
    </w:p>
    <w:p w14:paraId="61CEFB40" w14:textId="77777777" w:rsidR="000803A9" w:rsidRDefault="00CB1C6D">
      <w:pPr>
        <w:rPr>
          <w:rFonts w:ascii="Calibri" w:eastAsia="Calibri" w:hAnsi="Calibri"/>
          <w:sz w:val="20"/>
          <w:lang w:val="es-CO" w:eastAsia="es-CO"/>
        </w:rPr>
      </w:pPr>
      <w:r>
        <w:rPr>
          <w:noProof/>
          <w:lang w:val="es-419" w:eastAsia="es-CO"/>
        </w:rPr>
        <w:t xml:space="preserve">La información mínima es la que describe el siguiente cuadro: </w:t>
      </w:r>
      <w:r w:rsidR="000803A9">
        <w:rPr>
          <w:noProof/>
          <w:lang w:val="es-CO" w:eastAsia="es-CO"/>
        </w:rPr>
        <w:fldChar w:fldCharType="begin"/>
      </w:r>
      <w:r w:rsidR="000803A9">
        <w:rPr>
          <w:noProof/>
          <w:lang w:val="es-CO" w:eastAsia="es-CO"/>
        </w:rPr>
        <w:instrText xml:space="preserve"> LINK Excel.Sheet.12 "C:\\Users\\Mareyes\\AppData\\Local\\Microsoft\\Windows\\INetCache\\Content.Outlook\\XDNRGWXD\\formatos.xlsx" "plan desarrollo!F1C1:F12C12" \a \f 4 \h  \* MERGEFORMAT </w:instrText>
      </w:r>
      <w:r w:rsidR="000803A9">
        <w:rPr>
          <w:noProof/>
          <w:lang w:val="es-CO" w:eastAsia="es-CO"/>
        </w:rPr>
        <w:fldChar w:fldCharType="separate"/>
      </w: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567"/>
        <w:gridCol w:w="992"/>
        <w:gridCol w:w="851"/>
        <w:gridCol w:w="850"/>
        <w:gridCol w:w="851"/>
        <w:gridCol w:w="992"/>
        <w:gridCol w:w="1134"/>
        <w:gridCol w:w="1134"/>
        <w:gridCol w:w="709"/>
        <w:gridCol w:w="850"/>
      </w:tblGrid>
      <w:tr w:rsidR="00A22101" w:rsidRPr="00A22101" w14:paraId="4DAC1882" w14:textId="77777777" w:rsidTr="00A22101">
        <w:trPr>
          <w:trHeight w:val="18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05496" w:fill="D9D9D9"/>
            <w:hideMark/>
          </w:tcPr>
          <w:p w14:paraId="5C89B9B7" w14:textId="77777777" w:rsidR="000803A9" w:rsidRPr="000803A9" w:rsidRDefault="000803A9" w:rsidP="000803A9">
            <w:pPr>
              <w:jc w:val="center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0803A9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Cod sector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05496" w:fill="D9D9D9"/>
            <w:hideMark/>
          </w:tcPr>
          <w:p w14:paraId="2AA677CD" w14:textId="77777777" w:rsidR="000803A9" w:rsidRPr="000803A9" w:rsidRDefault="000803A9" w:rsidP="000803A9">
            <w:pPr>
              <w:jc w:val="center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0803A9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Sector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05496" w:fill="D9D9D9"/>
            <w:hideMark/>
          </w:tcPr>
          <w:p w14:paraId="4F4EB08A" w14:textId="77777777" w:rsidR="000803A9" w:rsidRPr="000803A9" w:rsidRDefault="000803A9" w:rsidP="000803A9">
            <w:pPr>
              <w:jc w:val="center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0803A9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 xml:space="preserve">Cod </w:t>
            </w:r>
            <w:proofErr w:type="spellStart"/>
            <w:r w:rsidRPr="000803A9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Prop</w:t>
            </w:r>
            <w:proofErr w:type="spellEnd"/>
            <w:r w:rsidRPr="000803A9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05496" w:fill="D9D9D9"/>
            <w:hideMark/>
          </w:tcPr>
          <w:p w14:paraId="18D77966" w14:textId="77777777" w:rsidR="000803A9" w:rsidRPr="000803A9" w:rsidRDefault="000803A9" w:rsidP="000803A9">
            <w:pPr>
              <w:jc w:val="center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0803A9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Propósito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05496" w:fill="D9D9D9"/>
            <w:hideMark/>
          </w:tcPr>
          <w:p w14:paraId="1D58FAAD" w14:textId="77777777" w:rsidR="000803A9" w:rsidRPr="000803A9" w:rsidRDefault="000803A9" w:rsidP="000803A9">
            <w:pPr>
              <w:jc w:val="center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0803A9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 xml:space="preserve">Cod </w:t>
            </w:r>
            <w:proofErr w:type="spellStart"/>
            <w:r w:rsidRPr="000803A9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Prog</w:t>
            </w:r>
            <w:proofErr w:type="spellEnd"/>
            <w:r w:rsidRPr="000803A9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05496" w:fill="D9D9D9"/>
            <w:hideMark/>
          </w:tcPr>
          <w:p w14:paraId="7995704C" w14:textId="77777777" w:rsidR="000803A9" w:rsidRPr="000803A9" w:rsidRDefault="000803A9" w:rsidP="000803A9">
            <w:pPr>
              <w:jc w:val="center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0803A9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Programa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05496" w:fill="D9D9D9"/>
            <w:hideMark/>
          </w:tcPr>
          <w:p w14:paraId="75020F50" w14:textId="77777777" w:rsidR="000803A9" w:rsidRPr="000803A9" w:rsidRDefault="000803A9" w:rsidP="000803A9">
            <w:pPr>
              <w:jc w:val="center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0803A9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 xml:space="preserve">Cod </w:t>
            </w:r>
            <w:proofErr w:type="spellStart"/>
            <w:r w:rsidRPr="000803A9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Prod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05496" w:fill="D9D9D9"/>
            <w:hideMark/>
          </w:tcPr>
          <w:p w14:paraId="6B126C11" w14:textId="77777777" w:rsidR="000803A9" w:rsidRPr="000803A9" w:rsidRDefault="000803A9" w:rsidP="000803A9">
            <w:pPr>
              <w:jc w:val="center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0803A9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>Meta Producto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05496" w:fill="D9D9D9"/>
            <w:hideMark/>
          </w:tcPr>
          <w:p w14:paraId="3CC8B9B1" w14:textId="77777777" w:rsidR="000803A9" w:rsidRPr="000803A9" w:rsidRDefault="000803A9" w:rsidP="000803A9">
            <w:pPr>
              <w:jc w:val="center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0803A9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 xml:space="preserve"> % Ejecución Meta Transcurrido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889C54" w14:textId="77777777" w:rsidR="000803A9" w:rsidRPr="000803A9" w:rsidRDefault="000803A9" w:rsidP="000803A9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3A9">
              <w:rPr>
                <w:rFonts w:cs="Arial"/>
                <w:b/>
                <w:bCs/>
                <w:color w:val="000000"/>
                <w:sz w:val="14"/>
                <w:szCs w:val="14"/>
                <w:lang w:val="es-CO" w:eastAsia="es-CO"/>
              </w:rPr>
              <w:t>Riesgo % Ejecución Meta (</w:t>
            </w:r>
            <w:proofErr w:type="spellStart"/>
            <w:r w:rsidRPr="000803A9">
              <w:rPr>
                <w:rFonts w:cs="Arial"/>
                <w:b/>
                <w:bCs/>
                <w:color w:val="000000"/>
                <w:sz w:val="14"/>
                <w:szCs w:val="14"/>
                <w:lang w:val="es-CO" w:eastAsia="es-CO"/>
              </w:rPr>
              <w:t>semaforo</w:t>
            </w:r>
            <w:proofErr w:type="spellEnd"/>
            <w:r w:rsidRPr="000803A9">
              <w:rPr>
                <w:rFonts w:cs="Arial"/>
                <w:b/>
                <w:bCs/>
                <w:color w:val="000000"/>
                <w:sz w:val="14"/>
                <w:szCs w:val="14"/>
                <w:lang w:val="es-CO" w:eastAsia="es-CO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05496" w:fill="D9D9D9"/>
            <w:hideMark/>
          </w:tcPr>
          <w:p w14:paraId="42E24B56" w14:textId="77777777" w:rsidR="000803A9" w:rsidRPr="000803A9" w:rsidRDefault="000803A9" w:rsidP="000803A9">
            <w:pPr>
              <w:jc w:val="center"/>
              <w:rPr>
                <w:rFonts w:cs="Arial"/>
                <w:b/>
                <w:bCs/>
                <w:sz w:val="14"/>
                <w:szCs w:val="14"/>
                <w:lang w:val="es-CO" w:eastAsia="es-CO"/>
              </w:rPr>
            </w:pPr>
            <w:r w:rsidRPr="000803A9">
              <w:rPr>
                <w:rFonts w:cs="Arial"/>
                <w:b/>
                <w:bCs/>
                <w:sz w:val="14"/>
                <w:szCs w:val="14"/>
                <w:lang w:val="es-CO" w:eastAsia="es-CO"/>
              </w:rPr>
              <w:t xml:space="preserve"> % de Presupuesto Comprometido Transcurrido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70EFCA" w14:textId="77777777" w:rsidR="000803A9" w:rsidRPr="000803A9" w:rsidRDefault="000803A9" w:rsidP="000803A9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0803A9">
              <w:rPr>
                <w:rFonts w:cs="Arial"/>
                <w:b/>
                <w:bCs/>
                <w:color w:val="000000"/>
                <w:sz w:val="14"/>
                <w:szCs w:val="14"/>
                <w:lang w:val="es-CO" w:eastAsia="es-CO"/>
              </w:rPr>
              <w:t xml:space="preserve"> Condición % de Presupuesto Comprometido</w:t>
            </w:r>
          </w:p>
        </w:tc>
      </w:tr>
      <w:tr w:rsidR="000803A9" w:rsidRPr="000803A9" w14:paraId="50B8D482" w14:textId="77777777" w:rsidTr="00A2210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2471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EE80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6A1B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8432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4BB4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148D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4F18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D3EE3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44E9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6C31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93EE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DC50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</w:tr>
      <w:tr w:rsidR="000803A9" w:rsidRPr="000803A9" w14:paraId="3248BC60" w14:textId="77777777" w:rsidTr="00A2210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D6B32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538D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21C3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C1200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73DF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252C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1027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9C16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AB65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0C65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5C33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04BE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</w:tr>
      <w:tr w:rsidR="000803A9" w:rsidRPr="000803A9" w14:paraId="07BA5DEF" w14:textId="77777777" w:rsidTr="00A2210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7010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F0B3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E988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CC77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C4B4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EE34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1F4D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A1B8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D407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F59F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AFE0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F96B" w14:textId="77777777" w:rsidR="000803A9" w:rsidRPr="000803A9" w:rsidRDefault="000803A9" w:rsidP="000803A9">
            <w:pPr>
              <w:rPr>
                <w:rFonts w:ascii="Calibri" w:hAnsi="Calibri"/>
                <w:color w:val="000000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color w:val="000000"/>
                <w:szCs w:val="22"/>
                <w:lang w:val="es-CO" w:eastAsia="es-CO"/>
              </w:rPr>
              <w:t> </w:t>
            </w:r>
          </w:p>
        </w:tc>
      </w:tr>
      <w:tr w:rsidR="00A22101" w:rsidRPr="000803A9" w14:paraId="6757F7DC" w14:textId="77777777" w:rsidTr="00A22101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B2480F" w14:textId="77777777" w:rsidR="000803A9" w:rsidRPr="000803A9" w:rsidRDefault="000803A9" w:rsidP="000803A9">
            <w:pPr>
              <w:rPr>
                <w:rFonts w:ascii="Calibri" w:hAnsi="Calibri"/>
                <w:b/>
                <w:bCs/>
                <w:szCs w:val="22"/>
                <w:lang w:val="es-CO" w:eastAsia="es-CO"/>
              </w:rPr>
            </w:pPr>
            <w:proofErr w:type="gramStart"/>
            <w:r w:rsidRPr="000803A9">
              <w:rPr>
                <w:rFonts w:ascii="Calibri" w:hAnsi="Calibri"/>
                <w:b/>
                <w:bCs/>
                <w:szCs w:val="22"/>
                <w:lang w:val="es-CO" w:eastAsia="es-CO"/>
              </w:rPr>
              <w:t>Total</w:t>
            </w:r>
            <w:proofErr w:type="gramEnd"/>
            <w:r w:rsidRPr="000803A9">
              <w:rPr>
                <w:rFonts w:ascii="Calibri" w:hAnsi="Calibri"/>
                <w:b/>
                <w:bCs/>
                <w:szCs w:val="22"/>
                <w:lang w:val="es-CO" w:eastAsia="es-CO"/>
              </w:rPr>
              <w:t xml:space="preserve"> sector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831DB3" w14:textId="77777777" w:rsidR="000803A9" w:rsidRPr="000803A9" w:rsidRDefault="000803A9" w:rsidP="000803A9">
            <w:pPr>
              <w:rPr>
                <w:rFonts w:ascii="Calibri" w:hAnsi="Calibri"/>
                <w:b/>
                <w:bCs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b/>
                <w:bCs/>
                <w:szCs w:val="22"/>
                <w:lang w:val="es-CO" w:eastAsia="es-CO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1722FB" w14:textId="77777777" w:rsidR="000803A9" w:rsidRPr="000803A9" w:rsidRDefault="000803A9" w:rsidP="000803A9">
            <w:pPr>
              <w:rPr>
                <w:rFonts w:ascii="Calibri" w:hAnsi="Calibri"/>
                <w:b/>
                <w:bCs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b/>
                <w:bCs/>
                <w:szCs w:val="22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A5F7E8" w14:textId="77777777" w:rsidR="000803A9" w:rsidRPr="000803A9" w:rsidRDefault="000803A9" w:rsidP="000803A9">
            <w:pPr>
              <w:rPr>
                <w:rFonts w:ascii="Calibri" w:hAnsi="Calibri"/>
                <w:b/>
                <w:bCs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b/>
                <w:bCs/>
                <w:szCs w:val="22"/>
                <w:lang w:val="es-CO"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2481E2" w14:textId="77777777" w:rsidR="000803A9" w:rsidRPr="000803A9" w:rsidRDefault="000803A9" w:rsidP="000803A9">
            <w:pPr>
              <w:rPr>
                <w:rFonts w:ascii="Calibri" w:hAnsi="Calibri"/>
                <w:b/>
                <w:bCs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b/>
                <w:bCs/>
                <w:szCs w:val="22"/>
                <w:lang w:val="es-CO"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9785A7" w14:textId="77777777" w:rsidR="000803A9" w:rsidRPr="000803A9" w:rsidRDefault="000803A9" w:rsidP="000803A9">
            <w:pPr>
              <w:rPr>
                <w:rFonts w:ascii="Calibri" w:hAnsi="Calibri"/>
                <w:b/>
                <w:bCs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b/>
                <w:bCs/>
                <w:szCs w:val="22"/>
                <w:lang w:val="es-CO" w:eastAsia="es-CO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EF4D9B" w14:textId="77777777" w:rsidR="000803A9" w:rsidRPr="000803A9" w:rsidRDefault="000803A9" w:rsidP="000803A9">
            <w:pPr>
              <w:rPr>
                <w:rFonts w:ascii="Calibri" w:hAnsi="Calibri"/>
                <w:b/>
                <w:bCs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b/>
                <w:bCs/>
                <w:szCs w:val="22"/>
                <w:lang w:val="es-CO" w:eastAsia="es-C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810966" w14:textId="77777777" w:rsidR="000803A9" w:rsidRPr="000803A9" w:rsidRDefault="000803A9" w:rsidP="000803A9">
            <w:pPr>
              <w:rPr>
                <w:rFonts w:ascii="Calibri" w:hAnsi="Calibri"/>
                <w:b/>
                <w:bCs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b/>
                <w:bCs/>
                <w:szCs w:val="22"/>
                <w:lang w:val="es-CO"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5282F1" w14:textId="77777777" w:rsidR="000803A9" w:rsidRPr="000803A9" w:rsidRDefault="000803A9" w:rsidP="000803A9">
            <w:pPr>
              <w:rPr>
                <w:rFonts w:ascii="Calibri" w:hAnsi="Calibri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szCs w:val="22"/>
                <w:lang w:val="es-CO" w:eastAsia="es-CO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763F2D" w14:textId="77777777" w:rsidR="000803A9" w:rsidRPr="000803A9" w:rsidRDefault="000803A9" w:rsidP="000803A9">
            <w:pPr>
              <w:rPr>
                <w:rFonts w:ascii="Calibri" w:hAnsi="Calibri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szCs w:val="22"/>
                <w:lang w:val="es-CO" w:eastAsia="es-CO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628335" w14:textId="77777777" w:rsidR="000803A9" w:rsidRPr="000803A9" w:rsidRDefault="000803A9" w:rsidP="000803A9">
            <w:pPr>
              <w:rPr>
                <w:rFonts w:ascii="Calibri" w:hAnsi="Calibri"/>
                <w:b/>
                <w:bCs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b/>
                <w:bCs/>
                <w:szCs w:val="22"/>
                <w:lang w:val="es-CO" w:eastAsia="es-C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504446" w14:textId="77777777" w:rsidR="000803A9" w:rsidRPr="000803A9" w:rsidRDefault="000803A9" w:rsidP="000803A9">
            <w:pPr>
              <w:rPr>
                <w:rFonts w:ascii="Calibri" w:hAnsi="Calibri"/>
                <w:szCs w:val="22"/>
                <w:lang w:val="es-CO" w:eastAsia="es-CO"/>
              </w:rPr>
            </w:pPr>
            <w:r w:rsidRPr="000803A9">
              <w:rPr>
                <w:rFonts w:ascii="Calibri" w:hAnsi="Calibri"/>
                <w:szCs w:val="22"/>
                <w:lang w:val="es-CO" w:eastAsia="es-CO"/>
              </w:rPr>
              <w:t> </w:t>
            </w:r>
          </w:p>
        </w:tc>
      </w:tr>
    </w:tbl>
    <w:p w14:paraId="34CCA93C" w14:textId="77777777" w:rsidR="004F0F02" w:rsidRDefault="000803A9">
      <w:r>
        <w:rPr>
          <w:noProof/>
          <w:lang w:val="es-CO" w:eastAsia="es-CO"/>
        </w:rPr>
        <w:fldChar w:fldCharType="end"/>
      </w:r>
    </w:p>
    <w:p w14:paraId="2A85355F" w14:textId="77777777" w:rsidR="00845DF1" w:rsidRPr="00845DF1" w:rsidRDefault="00845DF1" w:rsidP="00845DF1">
      <w:pPr>
        <w:rPr>
          <w:rFonts w:cs="Arial"/>
          <w:sz w:val="16"/>
          <w:szCs w:val="14"/>
          <w:lang w:val="es-CO"/>
        </w:rPr>
      </w:pPr>
      <w:r w:rsidRPr="00845DF1">
        <w:rPr>
          <w:rFonts w:cs="Arial"/>
          <w:sz w:val="16"/>
          <w:szCs w:val="14"/>
        </w:rPr>
        <w:t xml:space="preserve">Fuente: </w:t>
      </w:r>
      <w:r w:rsidRPr="00456667">
        <w:rPr>
          <w:rFonts w:cs="Arial"/>
          <w:color w:val="BFBFBF" w:themeColor="background1" w:themeShade="BF"/>
          <w:sz w:val="16"/>
          <w:szCs w:val="14"/>
        </w:rPr>
        <w:t xml:space="preserve">SEGPLAN con corte a: </w:t>
      </w:r>
      <w:r w:rsidR="00456667" w:rsidRPr="00456667">
        <w:rPr>
          <w:rFonts w:cs="Arial"/>
          <w:color w:val="BFBFBF" w:themeColor="background1" w:themeShade="BF"/>
          <w:sz w:val="16"/>
          <w:szCs w:val="14"/>
          <w:lang w:val="es-419"/>
        </w:rPr>
        <w:t>30 de septiembre de la vigencia del análisis</w:t>
      </w:r>
    </w:p>
    <w:p w14:paraId="535D376E" w14:textId="77777777" w:rsidR="00456667" w:rsidRDefault="00456667" w:rsidP="00845DF1">
      <w:pPr>
        <w:rPr>
          <w:rFonts w:cs="Arial"/>
          <w:sz w:val="18"/>
          <w:szCs w:val="16"/>
        </w:rPr>
      </w:pPr>
    </w:p>
    <w:p w14:paraId="3A246076" w14:textId="77777777" w:rsidR="00CB1C6D" w:rsidRDefault="00CB1C6D" w:rsidP="00845DF1">
      <w:pPr>
        <w:rPr>
          <w:rFonts w:cs="Arial"/>
          <w:sz w:val="18"/>
          <w:szCs w:val="16"/>
          <w:lang w:val="es-419"/>
        </w:rPr>
      </w:pPr>
      <w:r>
        <w:rPr>
          <w:rFonts w:cs="Arial"/>
          <w:sz w:val="18"/>
          <w:szCs w:val="16"/>
          <w:lang w:val="es-419"/>
        </w:rPr>
        <w:t>El cuadro de análisis también puede ser presentado en Excel como se muestra en la imagen por sector:</w:t>
      </w:r>
    </w:p>
    <w:p w14:paraId="20955F1E" w14:textId="77777777" w:rsidR="00CB1C6D" w:rsidRPr="00CB1C6D" w:rsidRDefault="00CB1C6D" w:rsidP="00845DF1">
      <w:pPr>
        <w:rPr>
          <w:rFonts w:cs="Arial"/>
          <w:sz w:val="18"/>
          <w:szCs w:val="16"/>
          <w:lang w:val="es-419"/>
        </w:rPr>
      </w:pPr>
    </w:p>
    <w:p w14:paraId="1D6EC9FB" w14:textId="77777777" w:rsidR="004F0F02" w:rsidRDefault="004F0F02" w:rsidP="00845DF1">
      <w:pPr>
        <w:rPr>
          <w:rFonts w:cs="Arial"/>
          <w:sz w:val="18"/>
          <w:szCs w:val="16"/>
        </w:rPr>
      </w:pPr>
      <w:r>
        <w:rPr>
          <w:rFonts w:cs="Arial"/>
          <w:noProof/>
          <w:sz w:val="18"/>
          <w:szCs w:val="16"/>
          <w:lang w:val="es-CO" w:eastAsia="es-CO"/>
        </w:rPr>
        <w:drawing>
          <wp:inline distT="0" distB="0" distL="0" distR="0" wp14:anchorId="2CF63452" wp14:editId="7C41ED1A">
            <wp:extent cx="6334125" cy="2389505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185" cy="24061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4771FC" w14:textId="77777777" w:rsidR="004F0F02" w:rsidRDefault="004F0F02" w:rsidP="00845DF1">
      <w:pPr>
        <w:rPr>
          <w:rFonts w:cs="Arial"/>
          <w:sz w:val="18"/>
          <w:szCs w:val="16"/>
        </w:rPr>
      </w:pPr>
    </w:p>
    <w:p w14:paraId="55EC952E" w14:textId="77777777" w:rsidR="00845DF1" w:rsidRPr="002F1013" w:rsidRDefault="002F1013" w:rsidP="00747BC7">
      <w:pPr>
        <w:jc w:val="both"/>
        <w:rPr>
          <w:rFonts w:cs="Arial"/>
          <w:color w:val="BFBFBF" w:themeColor="background1" w:themeShade="BF"/>
          <w:szCs w:val="16"/>
          <w:lang w:val="es-419"/>
        </w:rPr>
      </w:pPr>
      <w:r w:rsidRPr="002F1013">
        <w:rPr>
          <w:rFonts w:cs="Arial"/>
          <w:color w:val="BFBFBF" w:themeColor="background1" w:themeShade="BF"/>
          <w:szCs w:val="16"/>
          <w:lang w:val="es-419"/>
        </w:rPr>
        <w:t>Del cuadro anterior analice el % de avance de la Meta Sectorial (MGR) y el % presupuestal de lo transcurrido del plan de Desarrollo a la fecha de análisis de la vigencia.</w:t>
      </w:r>
    </w:p>
    <w:p w14:paraId="7023EE3C" w14:textId="77777777" w:rsidR="00845DF1" w:rsidRPr="00845DF1" w:rsidRDefault="00845DF1" w:rsidP="00845DF1">
      <w:pPr>
        <w:rPr>
          <w:rFonts w:cs="Arial"/>
          <w:sz w:val="18"/>
          <w:szCs w:val="16"/>
        </w:rPr>
      </w:pPr>
    </w:p>
    <w:p w14:paraId="2D775C8C" w14:textId="77777777" w:rsidR="00845DF1" w:rsidRPr="00845DF1" w:rsidRDefault="00845DF1" w:rsidP="00747BC7">
      <w:pPr>
        <w:jc w:val="both"/>
        <w:rPr>
          <w:rFonts w:cs="Arial"/>
          <w:sz w:val="18"/>
          <w:szCs w:val="16"/>
        </w:rPr>
      </w:pPr>
      <w:r w:rsidRPr="00456667">
        <w:rPr>
          <w:rFonts w:cs="Arial"/>
          <w:color w:val="BFBFBF" w:themeColor="background1" w:themeShade="BF"/>
          <w:sz w:val="18"/>
          <w:szCs w:val="16"/>
        </w:rPr>
        <w:lastRenderedPageBreak/>
        <w:t>Este numeral podrá incluirse el</w:t>
      </w:r>
      <w:r w:rsidR="00456667">
        <w:rPr>
          <w:rFonts w:cs="Arial"/>
          <w:color w:val="BFBFBF" w:themeColor="background1" w:themeShade="BF"/>
          <w:sz w:val="18"/>
          <w:szCs w:val="16"/>
          <w:lang w:val="es-419"/>
        </w:rPr>
        <w:t xml:space="preserve"> Link de</w:t>
      </w:r>
      <w:r w:rsidRPr="00456667">
        <w:rPr>
          <w:rFonts w:cs="Arial"/>
          <w:color w:val="BFBFBF" w:themeColor="background1" w:themeShade="BF"/>
          <w:sz w:val="18"/>
          <w:szCs w:val="16"/>
        </w:rPr>
        <w:t xml:space="preserve"> enlace que contiene esta información, elaborado por la </w:t>
      </w:r>
      <w:r w:rsidR="00456667" w:rsidRPr="00456667">
        <w:rPr>
          <w:rFonts w:cs="Arial"/>
          <w:color w:val="BFBFBF" w:themeColor="background1" w:themeShade="BF"/>
          <w:sz w:val="18"/>
          <w:szCs w:val="16"/>
          <w:lang w:val="es-419"/>
        </w:rPr>
        <w:t>D</w:t>
      </w:r>
      <w:r w:rsidRPr="00456667">
        <w:rPr>
          <w:rFonts w:cs="Arial"/>
          <w:color w:val="BFBFBF" w:themeColor="background1" w:themeShade="BF"/>
          <w:sz w:val="18"/>
          <w:szCs w:val="16"/>
        </w:rPr>
        <w:t xml:space="preserve">EPP o </w:t>
      </w:r>
      <w:r w:rsidR="004F0F02">
        <w:rPr>
          <w:rFonts w:cs="Arial"/>
          <w:color w:val="BFBFBF" w:themeColor="background1" w:themeShade="BF"/>
          <w:sz w:val="18"/>
          <w:szCs w:val="16"/>
          <w:lang w:val="es-419"/>
        </w:rPr>
        <w:t xml:space="preserve">diligenciar </w:t>
      </w:r>
      <w:r w:rsidRPr="00456667">
        <w:rPr>
          <w:rFonts w:cs="Arial"/>
          <w:color w:val="BFBFBF" w:themeColor="background1" w:themeShade="BF"/>
          <w:sz w:val="18"/>
          <w:szCs w:val="16"/>
        </w:rPr>
        <w:t>el cuadro</w:t>
      </w:r>
      <w:r w:rsidR="004F0F02">
        <w:rPr>
          <w:rFonts w:cs="Arial"/>
          <w:color w:val="BFBFBF" w:themeColor="background1" w:themeShade="BF"/>
          <w:sz w:val="18"/>
          <w:szCs w:val="16"/>
          <w:lang w:val="es-419"/>
        </w:rPr>
        <w:t xml:space="preserve"> anterior</w:t>
      </w:r>
      <w:r w:rsidRPr="00456667">
        <w:rPr>
          <w:rFonts w:cs="Arial"/>
          <w:color w:val="BFBFBF" w:themeColor="background1" w:themeShade="BF"/>
          <w:sz w:val="18"/>
          <w:szCs w:val="16"/>
        </w:rPr>
        <w:t>.</w:t>
      </w:r>
    </w:p>
    <w:p w14:paraId="57263E4D" w14:textId="77777777" w:rsidR="00845DF1" w:rsidRPr="00845DF1" w:rsidRDefault="00845DF1" w:rsidP="00845DF1">
      <w:pPr>
        <w:rPr>
          <w:rFonts w:cs="Arial"/>
          <w:lang w:val="es-CO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60"/>
        <w:gridCol w:w="2243"/>
        <w:gridCol w:w="1871"/>
        <w:gridCol w:w="2151"/>
      </w:tblGrid>
      <w:tr w:rsidR="00456667" w:rsidRPr="00845DF1" w14:paraId="3A7750AF" w14:textId="77777777" w:rsidTr="008F6BF7">
        <w:tc>
          <w:tcPr>
            <w:tcW w:w="9526" w:type="dxa"/>
            <w:gridSpan w:val="5"/>
            <w:shd w:val="clear" w:color="auto" w:fill="D9D9D9"/>
            <w:vAlign w:val="center"/>
          </w:tcPr>
          <w:p w14:paraId="7130E8D6" w14:textId="77777777" w:rsidR="00456667" w:rsidRPr="00845DF1" w:rsidRDefault="00456667" w:rsidP="00456667">
            <w:pPr>
              <w:rPr>
                <w:rFonts w:cs="Arial"/>
                <w:b/>
              </w:rPr>
            </w:pPr>
            <w:r>
              <w:rPr>
                <w:rFonts w:cs="Arial"/>
                <w:b/>
                <w:lang w:val="es-419"/>
              </w:rPr>
              <w:t>VIII</w:t>
            </w:r>
            <w:r w:rsidRPr="00845DF1">
              <w:rPr>
                <w:rFonts w:cs="Arial"/>
                <w:b/>
              </w:rPr>
              <w:t>. DESEMPEÑO DEL SECTOR A PARTIR DE INDICADORES</w:t>
            </w:r>
            <w:r w:rsidRPr="00845DF1">
              <w:rPr>
                <w:rFonts w:cs="Arial"/>
                <w:b/>
                <w:vertAlign w:val="superscript"/>
              </w:rPr>
              <w:footnoteReference w:id="3"/>
            </w:r>
            <w:r w:rsidRPr="00845DF1">
              <w:rPr>
                <w:rFonts w:cs="Arial"/>
                <w:b/>
              </w:rPr>
              <w:t xml:space="preserve">: </w:t>
            </w:r>
          </w:p>
          <w:p w14:paraId="7C6143EA" w14:textId="77777777" w:rsidR="00456667" w:rsidRPr="00845DF1" w:rsidRDefault="00456667" w:rsidP="00845DF1">
            <w:pPr>
              <w:rPr>
                <w:rFonts w:cs="Arial"/>
                <w:b/>
                <w:sz w:val="20"/>
                <w:szCs w:val="18"/>
              </w:rPr>
            </w:pPr>
          </w:p>
        </w:tc>
      </w:tr>
      <w:tr w:rsidR="00845DF1" w:rsidRPr="00845DF1" w14:paraId="7258BD9D" w14:textId="77777777" w:rsidTr="00456667"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E5F19FA" w14:textId="77777777" w:rsidR="00845DF1" w:rsidRPr="00845DF1" w:rsidRDefault="00845DF1" w:rsidP="00845DF1">
            <w:pPr>
              <w:rPr>
                <w:rFonts w:cs="Arial"/>
                <w:b/>
                <w:sz w:val="20"/>
                <w:szCs w:val="18"/>
                <w:lang w:val="es-CO"/>
              </w:rPr>
            </w:pPr>
            <w:r w:rsidRPr="00845DF1">
              <w:rPr>
                <w:rFonts w:cs="Arial"/>
                <w:b/>
                <w:sz w:val="20"/>
                <w:szCs w:val="18"/>
              </w:rPr>
              <w:t>NOMBRE</w:t>
            </w:r>
          </w:p>
        </w:tc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14:paraId="71743B79" w14:textId="77777777" w:rsidR="00845DF1" w:rsidRPr="00845DF1" w:rsidRDefault="00845DF1" w:rsidP="00AC50A1">
            <w:pPr>
              <w:rPr>
                <w:rFonts w:cs="Arial"/>
                <w:b/>
                <w:sz w:val="20"/>
                <w:szCs w:val="18"/>
                <w:lang w:val="es-CO"/>
              </w:rPr>
            </w:pPr>
            <w:r w:rsidRPr="00845DF1">
              <w:rPr>
                <w:rFonts w:cs="Arial"/>
                <w:b/>
                <w:sz w:val="20"/>
                <w:szCs w:val="18"/>
              </w:rPr>
              <w:t>CLASE</w:t>
            </w:r>
          </w:p>
        </w:tc>
        <w:tc>
          <w:tcPr>
            <w:tcW w:w="2243" w:type="dxa"/>
            <w:vMerge w:val="restart"/>
            <w:shd w:val="clear" w:color="auto" w:fill="FFFFFF" w:themeFill="background1"/>
            <w:vAlign w:val="center"/>
          </w:tcPr>
          <w:p w14:paraId="131A7EE1" w14:textId="77777777" w:rsidR="00845DF1" w:rsidRPr="00845DF1" w:rsidRDefault="00845DF1" w:rsidP="00845DF1">
            <w:pPr>
              <w:rPr>
                <w:rFonts w:cs="Arial"/>
                <w:b/>
                <w:sz w:val="20"/>
                <w:szCs w:val="18"/>
                <w:lang w:val="es-CO"/>
              </w:rPr>
            </w:pPr>
            <w:r w:rsidRPr="00845DF1">
              <w:rPr>
                <w:rFonts w:cs="Arial"/>
                <w:b/>
                <w:sz w:val="20"/>
                <w:szCs w:val="18"/>
              </w:rPr>
              <w:t>PRINCIPIO MEDIDO</w:t>
            </w:r>
          </w:p>
        </w:tc>
        <w:tc>
          <w:tcPr>
            <w:tcW w:w="4022" w:type="dxa"/>
            <w:gridSpan w:val="2"/>
            <w:shd w:val="clear" w:color="auto" w:fill="FFFFFF" w:themeFill="background1"/>
            <w:vAlign w:val="center"/>
          </w:tcPr>
          <w:p w14:paraId="7A824332" w14:textId="77777777" w:rsidR="00845DF1" w:rsidRPr="00845DF1" w:rsidRDefault="00845DF1" w:rsidP="00845DF1">
            <w:pPr>
              <w:rPr>
                <w:rFonts w:cs="Arial"/>
                <w:b/>
                <w:sz w:val="20"/>
                <w:szCs w:val="18"/>
                <w:lang w:val="es-CO"/>
              </w:rPr>
            </w:pPr>
            <w:r w:rsidRPr="00845DF1">
              <w:rPr>
                <w:rFonts w:cs="Arial"/>
                <w:b/>
                <w:sz w:val="20"/>
                <w:szCs w:val="18"/>
              </w:rPr>
              <w:t>RESULTADO DE APLICACIÓN</w:t>
            </w:r>
          </w:p>
        </w:tc>
      </w:tr>
      <w:tr w:rsidR="00845DF1" w:rsidRPr="00845DF1" w14:paraId="746DAAA4" w14:textId="77777777" w:rsidTr="00456667">
        <w:trPr>
          <w:trHeight w:val="190"/>
        </w:trPr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516F11F7" w14:textId="77777777" w:rsidR="00845DF1" w:rsidRPr="00845DF1" w:rsidRDefault="00845DF1" w:rsidP="00845DF1">
            <w:pPr>
              <w:rPr>
                <w:rFonts w:cs="Arial"/>
                <w:sz w:val="20"/>
                <w:szCs w:val="18"/>
                <w:lang w:val="es-CO"/>
              </w:rPr>
            </w:pPr>
          </w:p>
        </w:tc>
        <w:tc>
          <w:tcPr>
            <w:tcW w:w="1560" w:type="dxa"/>
            <w:vMerge/>
            <w:shd w:val="clear" w:color="auto" w:fill="FFFFFF" w:themeFill="background1"/>
            <w:vAlign w:val="center"/>
          </w:tcPr>
          <w:p w14:paraId="2D111A28" w14:textId="77777777" w:rsidR="00845DF1" w:rsidRPr="00845DF1" w:rsidRDefault="00845DF1" w:rsidP="00845DF1">
            <w:pPr>
              <w:rPr>
                <w:rFonts w:cs="Arial"/>
                <w:sz w:val="20"/>
                <w:szCs w:val="18"/>
                <w:lang w:val="es-CO"/>
              </w:rPr>
            </w:pPr>
          </w:p>
        </w:tc>
        <w:tc>
          <w:tcPr>
            <w:tcW w:w="2243" w:type="dxa"/>
            <w:vMerge/>
            <w:shd w:val="clear" w:color="auto" w:fill="FFFFFF" w:themeFill="background1"/>
            <w:vAlign w:val="center"/>
          </w:tcPr>
          <w:p w14:paraId="042539D1" w14:textId="77777777" w:rsidR="00845DF1" w:rsidRPr="00845DF1" w:rsidRDefault="00845DF1" w:rsidP="00845DF1">
            <w:pPr>
              <w:rPr>
                <w:rFonts w:cs="Arial"/>
                <w:sz w:val="20"/>
                <w:szCs w:val="18"/>
                <w:lang w:val="es-CO"/>
              </w:rPr>
            </w:pPr>
          </w:p>
        </w:tc>
        <w:tc>
          <w:tcPr>
            <w:tcW w:w="1871" w:type="dxa"/>
            <w:shd w:val="clear" w:color="auto" w:fill="FFFFFF" w:themeFill="background1"/>
            <w:vAlign w:val="center"/>
          </w:tcPr>
          <w:p w14:paraId="2327ACC4" w14:textId="77777777" w:rsidR="00845DF1" w:rsidRPr="00845DF1" w:rsidRDefault="00845DF1" w:rsidP="00845DF1">
            <w:pPr>
              <w:rPr>
                <w:rFonts w:cs="Arial"/>
                <w:b/>
                <w:sz w:val="20"/>
                <w:szCs w:val="18"/>
              </w:rPr>
            </w:pPr>
            <w:r w:rsidRPr="00845DF1">
              <w:rPr>
                <w:rFonts w:cs="Arial"/>
                <w:b/>
                <w:sz w:val="20"/>
                <w:szCs w:val="18"/>
              </w:rPr>
              <w:t>Vigencia anterior</w:t>
            </w:r>
          </w:p>
        </w:tc>
        <w:tc>
          <w:tcPr>
            <w:tcW w:w="2151" w:type="dxa"/>
            <w:shd w:val="clear" w:color="auto" w:fill="FFFFFF" w:themeFill="background1"/>
            <w:vAlign w:val="center"/>
          </w:tcPr>
          <w:p w14:paraId="441BAAA1" w14:textId="77777777" w:rsidR="00845DF1" w:rsidRPr="00845DF1" w:rsidRDefault="00845DF1" w:rsidP="00845DF1">
            <w:pPr>
              <w:rPr>
                <w:rFonts w:cs="Arial"/>
                <w:b/>
                <w:sz w:val="20"/>
                <w:szCs w:val="18"/>
              </w:rPr>
            </w:pPr>
            <w:r w:rsidRPr="00845DF1">
              <w:rPr>
                <w:rFonts w:cs="Arial"/>
                <w:b/>
                <w:sz w:val="20"/>
                <w:szCs w:val="18"/>
              </w:rPr>
              <w:t>Vigencia actual</w:t>
            </w:r>
          </w:p>
        </w:tc>
      </w:tr>
      <w:tr w:rsidR="00845DF1" w:rsidRPr="00845DF1" w14:paraId="1156169C" w14:textId="77777777" w:rsidTr="001550C5">
        <w:trPr>
          <w:trHeight w:val="404"/>
        </w:trPr>
        <w:tc>
          <w:tcPr>
            <w:tcW w:w="1701" w:type="dxa"/>
            <w:shd w:val="clear" w:color="auto" w:fill="auto"/>
          </w:tcPr>
          <w:p w14:paraId="2E3852B6" w14:textId="77777777" w:rsidR="00845DF1" w:rsidRPr="00845DF1" w:rsidRDefault="00845DF1" w:rsidP="00845DF1">
            <w:pPr>
              <w:rPr>
                <w:rFonts w:cs="Arial"/>
                <w:sz w:val="20"/>
                <w:szCs w:val="18"/>
                <w:lang w:val="es-CO"/>
              </w:rPr>
            </w:pPr>
          </w:p>
        </w:tc>
        <w:tc>
          <w:tcPr>
            <w:tcW w:w="1560" w:type="dxa"/>
            <w:shd w:val="clear" w:color="auto" w:fill="auto"/>
          </w:tcPr>
          <w:p w14:paraId="41C9D0C8" w14:textId="77777777" w:rsidR="00845DF1" w:rsidRPr="00845DF1" w:rsidRDefault="00845DF1" w:rsidP="00845DF1">
            <w:pPr>
              <w:rPr>
                <w:rFonts w:cs="Arial"/>
                <w:sz w:val="20"/>
                <w:szCs w:val="18"/>
                <w:lang w:val="es-CO"/>
              </w:rPr>
            </w:pPr>
          </w:p>
        </w:tc>
        <w:tc>
          <w:tcPr>
            <w:tcW w:w="2243" w:type="dxa"/>
            <w:shd w:val="clear" w:color="auto" w:fill="auto"/>
          </w:tcPr>
          <w:p w14:paraId="765B5920" w14:textId="77777777" w:rsidR="00845DF1" w:rsidRPr="00845DF1" w:rsidRDefault="00845DF1" w:rsidP="00845DF1">
            <w:pPr>
              <w:rPr>
                <w:rFonts w:cs="Arial"/>
                <w:sz w:val="20"/>
                <w:szCs w:val="18"/>
                <w:lang w:val="es-CO"/>
              </w:rPr>
            </w:pPr>
          </w:p>
        </w:tc>
        <w:tc>
          <w:tcPr>
            <w:tcW w:w="1871" w:type="dxa"/>
            <w:shd w:val="clear" w:color="auto" w:fill="auto"/>
          </w:tcPr>
          <w:p w14:paraId="297723FA" w14:textId="77777777" w:rsidR="00845DF1" w:rsidRPr="00845DF1" w:rsidRDefault="00845DF1" w:rsidP="00845DF1">
            <w:pPr>
              <w:rPr>
                <w:rFonts w:cs="Arial"/>
                <w:sz w:val="20"/>
                <w:szCs w:val="18"/>
                <w:lang w:val="es-CO"/>
              </w:rPr>
            </w:pPr>
          </w:p>
        </w:tc>
        <w:tc>
          <w:tcPr>
            <w:tcW w:w="2151" w:type="dxa"/>
            <w:shd w:val="clear" w:color="auto" w:fill="auto"/>
          </w:tcPr>
          <w:p w14:paraId="5AABF154" w14:textId="77777777" w:rsidR="00845DF1" w:rsidRPr="00845DF1" w:rsidRDefault="00845DF1" w:rsidP="00845DF1">
            <w:pPr>
              <w:rPr>
                <w:rFonts w:cs="Arial"/>
                <w:sz w:val="20"/>
                <w:szCs w:val="18"/>
                <w:lang w:val="es-CO"/>
              </w:rPr>
            </w:pPr>
          </w:p>
        </w:tc>
      </w:tr>
      <w:tr w:rsidR="00845DF1" w:rsidRPr="00845DF1" w14:paraId="65AAAA42" w14:textId="77777777" w:rsidTr="001550C5">
        <w:trPr>
          <w:trHeight w:val="423"/>
        </w:trPr>
        <w:tc>
          <w:tcPr>
            <w:tcW w:w="1701" w:type="dxa"/>
            <w:shd w:val="clear" w:color="auto" w:fill="auto"/>
          </w:tcPr>
          <w:p w14:paraId="2EAE1226" w14:textId="77777777" w:rsidR="00845DF1" w:rsidRPr="00845DF1" w:rsidRDefault="00845DF1" w:rsidP="00845DF1">
            <w:pPr>
              <w:rPr>
                <w:rFonts w:cs="Arial"/>
                <w:sz w:val="20"/>
                <w:szCs w:val="18"/>
                <w:lang w:val="es-CO"/>
              </w:rPr>
            </w:pPr>
          </w:p>
        </w:tc>
        <w:tc>
          <w:tcPr>
            <w:tcW w:w="1560" w:type="dxa"/>
            <w:shd w:val="clear" w:color="auto" w:fill="auto"/>
          </w:tcPr>
          <w:p w14:paraId="66FB0D79" w14:textId="77777777" w:rsidR="00845DF1" w:rsidRPr="00845DF1" w:rsidRDefault="00845DF1" w:rsidP="00845DF1">
            <w:pPr>
              <w:rPr>
                <w:rFonts w:cs="Arial"/>
                <w:sz w:val="20"/>
                <w:szCs w:val="18"/>
                <w:lang w:val="es-CO"/>
              </w:rPr>
            </w:pPr>
          </w:p>
        </w:tc>
        <w:tc>
          <w:tcPr>
            <w:tcW w:w="2243" w:type="dxa"/>
            <w:shd w:val="clear" w:color="auto" w:fill="auto"/>
          </w:tcPr>
          <w:p w14:paraId="4840DAB6" w14:textId="77777777" w:rsidR="00845DF1" w:rsidRPr="00845DF1" w:rsidRDefault="00845DF1" w:rsidP="00845DF1">
            <w:pPr>
              <w:rPr>
                <w:rFonts w:cs="Arial"/>
                <w:sz w:val="20"/>
                <w:szCs w:val="18"/>
                <w:lang w:val="es-CO"/>
              </w:rPr>
            </w:pPr>
          </w:p>
        </w:tc>
        <w:tc>
          <w:tcPr>
            <w:tcW w:w="1871" w:type="dxa"/>
            <w:shd w:val="clear" w:color="auto" w:fill="auto"/>
          </w:tcPr>
          <w:p w14:paraId="7B134657" w14:textId="77777777" w:rsidR="00845DF1" w:rsidRPr="00845DF1" w:rsidRDefault="00845DF1" w:rsidP="00845DF1">
            <w:pPr>
              <w:rPr>
                <w:rFonts w:cs="Arial"/>
                <w:sz w:val="20"/>
                <w:szCs w:val="18"/>
                <w:lang w:val="es-CO"/>
              </w:rPr>
            </w:pPr>
          </w:p>
        </w:tc>
        <w:tc>
          <w:tcPr>
            <w:tcW w:w="2151" w:type="dxa"/>
            <w:shd w:val="clear" w:color="auto" w:fill="auto"/>
          </w:tcPr>
          <w:p w14:paraId="2D7E69B9" w14:textId="77777777" w:rsidR="00845DF1" w:rsidRPr="00845DF1" w:rsidRDefault="00845DF1" w:rsidP="00845DF1">
            <w:pPr>
              <w:rPr>
                <w:rFonts w:cs="Arial"/>
                <w:sz w:val="20"/>
                <w:szCs w:val="18"/>
                <w:lang w:val="es-CO"/>
              </w:rPr>
            </w:pPr>
          </w:p>
        </w:tc>
      </w:tr>
      <w:tr w:rsidR="00845DF1" w:rsidRPr="00845DF1" w14:paraId="065AA500" w14:textId="77777777" w:rsidTr="001550C5">
        <w:trPr>
          <w:trHeight w:val="416"/>
        </w:trPr>
        <w:tc>
          <w:tcPr>
            <w:tcW w:w="1701" w:type="dxa"/>
            <w:shd w:val="clear" w:color="auto" w:fill="auto"/>
          </w:tcPr>
          <w:p w14:paraId="5F528DD3" w14:textId="77777777" w:rsidR="00845DF1" w:rsidRPr="00845DF1" w:rsidRDefault="00845DF1" w:rsidP="00845DF1">
            <w:pPr>
              <w:rPr>
                <w:rFonts w:cs="Arial"/>
                <w:sz w:val="20"/>
                <w:szCs w:val="18"/>
                <w:lang w:val="es-CO"/>
              </w:rPr>
            </w:pPr>
          </w:p>
        </w:tc>
        <w:tc>
          <w:tcPr>
            <w:tcW w:w="1560" w:type="dxa"/>
            <w:shd w:val="clear" w:color="auto" w:fill="auto"/>
          </w:tcPr>
          <w:p w14:paraId="7D17CE69" w14:textId="77777777" w:rsidR="00845DF1" w:rsidRPr="00845DF1" w:rsidRDefault="00845DF1" w:rsidP="00845DF1">
            <w:pPr>
              <w:rPr>
                <w:rFonts w:cs="Arial"/>
                <w:sz w:val="20"/>
                <w:szCs w:val="18"/>
                <w:lang w:val="es-CO"/>
              </w:rPr>
            </w:pPr>
          </w:p>
        </w:tc>
        <w:tc>
          <w:tcPr>
            <w:tcW w:w="2243" w:type="dxa"/>
            <w:shd w:val="clear" w:color="auto" w:fill="auto"/>
          </w:tcPr>
          <w:p w14:paraId="15568E87" w14:textId="77777777" w:rsidR="00845DF1" w:rsidRPr="00845DF1" w:rsidRDefault="00845DF1" w:rsidP="00845DF1">
            <w:pPr>
              <w:rPr>
                <w:rFonts w:cs="Arial"/>
                <w:sz w:val="20"/>
                <w:szCs w:val="18"/>
                <w:lang w:val="es-CO"/>
              </w:rPr>
            </w:pPr>
          </w:p>
        </w:tc>
        <w:tc>
          <w:tcPr>
            <w:tcW w:w="1871" w:type="dxa"/>
            <w:shd w:val="clear" w:color="auto" w:fill="auto"/>
          </w:tcPr>
          <w:p w14:paraId="34A6989A" w14:textId="77777777" w:rsidR="00845DF1" w:rsidRPr="00845DF1" w:rsidRDefault="00845DF1" w:rsidP="00845DF1">
            <w:pPr>
              <w:rPr>
                <w:rFonts w:cs="Arial"/>
                <w:sz w:val="20"/>
                <w:szCs w:val="18"/>
                <w:lang w:val="es-CO"/>
              </w:rPr>
            </w:pPr>
          </w:p>
        </w:tc>
        <w:tc>
          <w:tcPr>
            <w:tcW w:w="2151" w:type="dxa"/>
            <w:shd w:val="clear" w:color="auto" w:fill="auto"/>
          </w:tcPr>
          <w:p w14:paraId="76391153" w14:textId="77777777" w:rsidR="00845DF1" w:rsidRPr="00845DF1" w:rsidRDefault="00845DF1" w:rsidP="00845DF1">
            <w:pPr>
              <w:rPr>
                <w:rFonts w:cs="Arial"/>
                <w:sz w:val="20"/>
                <w:szCs w:val="18"/>
                <w:lang w:val="es-CO"/>
              </w:rPr>
            </w:pPr>
          </w:p>
        </w:tc>
      </w:tr>
    </w:tbl>
    <w:p w14:paraId="5E78B09D" w14:textId="77777777" w:rsidR="00845DF1" w:rsidRPr="00845DF1" w:rsidRDefault="00845DF1" w:rsidP="00845DF1">
      <w:pPr>
        <w:rPr>
          <w:rFonts w:cs="Arial"/>
          <w:sz w:val="16"/>
          <w:szCs w:val="14"/>
          <w:lang w:val="es-CO"/>
        </w:rPr>
      </w:pPr>
      <w:r w:rsidRPr="00845DF1">
        <w:rPr>
          <w:rFonts w:cs="Arial"/>
          <w:sz w:val="16"/>
          <w:szCs w:val="14"/>
          <w:lang w:val="es-CO"/>
        </w:rPr>
        <w:t>Fuente</w:t>
      </w:r>
      <w:r w:rsidR="0030039D" w:rsidRPr="00845DF1">
        <w:rPr>
          <w:rFonts w:cs="Arial"/>
          <w:sz w:val="16"/>
          <w:szCs w:val="14"/>
          <w:lang w:val="es-CO"/>
        </w:rPr>
        <w:t>:</w:t>
      </w:r>
      <w:r w:rsidR="0030039D">
        <w:rPr>
          <w:rFonts w:cs="Arial"/>
          <w:sz w:val="16"/>
          <w:szCs w:val="14"/>
          <w:lang w:val="es-419"/>
        </w:rPr>
        <w:t xml:space="preserve"> </w:t>
      </w:r>
      <w:r w:rsidR="0030039D" w:rsidRPr="0030039D">
        <w:rPr>
          <w:rFonts w:cs="Arial"/>
          <w:color w:val="BFBFBF" w:themeColor="background1" w:themeShade="BF"/>
          <w:sz w:val="16"/>
          <w:szCs w:val="14"/>
          <w:lang w:val="es-419"/>
        </w:rPr>
        <w:t>Relacione</w:t>
      </w:r>
      <w:r w:rsidR="00456667" w:rsidRPr="0030039D">
        <w:rPr>
          <w:rFonts w:cs="Arial"/>
          <w:color w:val="BFBFBF" w:themeColor="background1" w:themeShade="BF"/>
          <w:sz w:val="16"/>
          <w:szCs w:val="14"/>
          <w:lang w:val="es-419"/>
        </w:rPr>
        <w:t xml:space="preserve"> los indicadores </w:t>
      </w:r>
      <w:r w:rsidR="00456667" w:rsidRPr="0030039D">
        <w:rPr>
          <w:rFonts w:cs="Arial"/>
          <w:color w:val="BFBFBF" w:themeColor="background1" w:themeShade="BF"/>
          <w:sz w:val="16"/>
          <w:szCs w:val="14"/>
          <w:lang w:val="es-CO"/>
        </w:rPr>
        <w:t xml:space="preserve">disponibles por localidades con su mapa respectivo establecida (Decreto 101 de 2010 - Impacto de la Gestión Distrital en el escenario local; </w:t>
      </w:r>
      <w:r w:rsidR="00456667" w:rsidRPr="0030039D">
        <w:rPr>
          <w:rFonts w:cs="Arial"/>
          <w:color w:val="BFBFBF" w:themeColor="background1" w:themeShade="BF"/>
          <w:sz w:val="16"/>
          <w:szCs w:val="14"/>
          <w:lang w:val="es-419"/>
        </w:rPr>
        <w:t>Metas de ciudad (</w:t>
      </w:r>
      <w:r w:rsidR="00456667" w:rsidRPr="0030039D">
        <w:rPr>
          <w:rFonts w:cs="Arial"/>
          <w:color w:val="BFBFBF" w:themeColor="background1" w:themeShade="BF"/>
          <w:sz w:val="16"/>
          <w:szCs w:val="14"/>
          <w:lang w:val="es-CO"/>
        </w:rPr>
        <w:t>Acuerdo Distrital 67 de 2002</w:t>
      </w:r>
      <w:r w:rsidR="00456667" w:rsidRPr="0030039D">
        <w:rPr>
          <w:rFonts w:cs="Arial"/>
          <w:color w:val="BFBFBF" w:themeColor="background1" w:themeShade="BF"/>
          <w:sz w:val="16"/>
          <w:szCs w:val="14"/>
          <w:lang w:val="es-419"/>
        </w:rPr>
        <w:t>)</w:t>
      </w:r>
      <w:r w:rsidR="00456667" w:rsidRPr="00901092">
        <w:rPr>
          <w:rFonts w:cs="Arial"/>
          <w:color w:val="BFBFBF" w:themeColor="background1" w:themeShade="BF"/>
          <w:sz w:val="16"/>
          <w:szCs w:val="14"/>
          <w:lang w:val="es-CO"/>
        </w:rPr>
        <w:t xml:space="preserve">, </w:t>
      </w:r>
      <w:r w:rsidR="00456667" w:rsidRPr="00901092">
        <w:rPr>
          <w:rFonts w:cs="Arial"/>
          <w:color w:val="BFBFBF" w:themeColor="background1" w:themeShade="BF"/>
          <w:sz w:val="16"/>
          <w:szCs w:val="14"/>
          <w:lang w:val="es-419"/>
        </w:rPr>
        <w:t>Metas Trazadoras</w:t>
      </w:r>
      <w:r w:rsidR="00456667" w:rsidRPr="0030039D">
        <w:rPr>
          <w:rFonts w:cs="Arial"/>
          <w:color w:val="BFBFBF" w:themeColor="background1" w:themeShade="BF"/>
          <w:sz w:val="16"/>
          <w:szCs w:val="14"/>
          <w:lang w:val="es-419"/>
        </w:rPr>
        <w:t xml:space="preserve"> -</w:t>
      </w:r>
      <w:r w:rsidR="00456667" w:rsidRPr="0030039D">
        <w:rPr>
          <w:rFonts w:cs="Arial"/>
          <w:color w:val="BFBFBF" w:themeColor="background1" w:themeShade="BF"/>
          <w:sz w:val="16"/>
          <w:szCs w:val="14"/>
          <w:lang w:val="es-CO"/>
        </w:rPr>
        <w:t>, Objetivos de Desarrollo Sostenible) y por sectores</w:t>
      </w:r>
      <w:r w:rsidR="0030039D" w:rsidRPr="0030039D">
        <w:rPr>
          <w:rFonts w:cs="Arial"/>
          <w:color w:val="BFBFBF" w:themeColor="background1" w:themeShade="BF"/>
          <w:sz w:val="16"/>
          <w:szCs w:val="14"/>
          <w:lang w:val="es-CO"/>
        </w:rPr>
        <w:t>.</w:t>
      </w:r>
    </w:p>
    <w:p w14:paraId="571C590A" w14:textId="77777777" w:rsidR="00845DF1" w:rsidRPr="00845DF1" w:rsidRDefault="00845DF1" w:rsidP="00845DF1">
      <w:pPr>
        <w:rPr>
          <w:rFonts w:cs="Arial"/>
          <w:lang w:val="es-CO"/>
        </w:rPr>
      </w:pPr>
    </w:p>
    <w:p w14:paraId="7590C4F3" w14:textId="77777777" w:rsidR="00845DF1" w:rsidRPr="00845DF1" w:rsidRDefault="00845DF1" w:rsidP="00845DF1">
      <w:pPr>
        <w:rPr>
          <w:rFonts w:cs="Arial"/>
          <w:b/>
          <w:sz w:val="18"/>
          <w:szCs w:val="16"/>
        </w:rPr>
      </w:pPr>
      <w:r w:rsidRPr="00845DF1">
        <w:rPr>
          <w:rFonts w:cs="Arial"/>
          <w:b/>
          <w:sz w:val="18"/>
          <w:szCs w:val="16"/>
        </w:rPr>
        <w:t xml:space="preserve">INSTRUCTIVO DE DILIGENCIAMIENTO: </w:t>
      </w:r>
    </w:p>
    <w:p w14:paraId="4DE082D5" w14:textId="77777777" w:rsidR="00845DF1" w:rsidRPr="00845DF1" w:rsidRDefault="00845DF1" w:rsidP="00747BC7">
      <w:pPr>
        <w:jc w:val="both"/>
        <w:rPr>
          <w:rFonts w:cs="Arial"/>
          <w:sz w:val="18"/>
          <w:szCs w:val="16"/>
        </w:rPr>
      </w:pPr>
    </w:p>
    <w:p w14:paraId="3907F63A" w14:textId="77777777" w:rsidR="00845DF1" w:rsidRPr="00845DF1" w:rsidRDefault="00845DF1" w:rsidP="00747BC7">
      <w:pPr>
        <w:jc w:val="both"/>
        <w:rPr>
          <w:rFonts w:cs="Arial"/>
          <w:sz w:val="18"/>
          <w:szCs w:val="16"/>
        </w:rPr>
      </w:pPr>
      <w:r w:rsidRPr="00845DF1">
        <w:rPr>
          <w:rFonts w:cs="Arial"/>
          <w:b/>
          <w:sz w:val="18"/>
          <w:szCs w:val="16"/>
        </w:rPr>
        <w:t>NOMBRE:</w:t>
      </w:r>
      <w:r w:rsidRPr="00845DF1">
        <w:rPr>
          <w:rFonts w:cs="Arial"/>
          <w:sz w:val="18"/>
          <w:szCs w:val="16"/>
        </w:rPr>
        <w:t xml:space="preserve"> </w:t>
      </w:r>
      <w:r w:rsidR="0052782E">
        <w:rPr>
          <w:rFonts w:cs="Arial"/>
          <w:sz w:val="18"/>
          <w:szCs w:val="16"/>
        </w:rPr>
        <w:t>C</w:t>
      </w:r>
      <w:r w:rsidR="0052782E" w:rsidRPr="00845DF1">
        <w:rPr>
          <w:rFonts w:cs="Arial"/>
          <w:sz w:val="18"/>
          <w:szCs w:val="16"/>
        </w:rPr>
        <w:t xml:space="preserve">orresponde </w:t>
      </w:r>
      <w:r w:rsidRPr="00845DF1">
        <w:rPr>
          <w:rFonts w:cs="Arial"/>
          <w:sz w:val="18"/>
          <w:szCs w:val="16"/>
        </w:rPr>
        <w:t xml:space="preserve">a la denominación dada al indicador diseñado por el Distrito. </w:t>
      </w:r>
    </w:p>
    <w:p w14:paraId="017DE88A" w14:textId="77777777" w:rsidR="00845DF1" w:rsidRPr="00845DF1" w:rsidRDefault="00845DF1" w:rsidP="00747BC7">
      <w:pPr>
        <w:jc w:val="both"/>
        <w:rPr>
          <w:rFonts w:cs="Arial"/>
          <w:sz w:val="18"/>
          <w:szCs w:val="16"/>
        </w:rPr>
      </w:pPr>
    </w:p>
    <w:p w14:paraId="564EA4F6" w14:textId="77777777" w:rsidR="00845DF1" w:rsidRPr="00845DF1" w:rsidRDefault="00845DF1" w:rsidP="00747BC7">
      <w:pPr>
        <w:jc w:val="both"/>
        <w:rPr>
          <w:rFonts w:cs="Arial"/>
          <w:sz w:val="18"/>
          <w:szCs w:val="16"/>
        </w:rPr>
      </w:pPr>
      <w:r w:rsidRPr="00845DF1">
        <w:rPr>
          <w:rFonts w:cs="Arial"/>
          <w:b/>
          <w:sz w:val="18"/>
          <w:szCs w:val="16"/>
        </w:rPr>
        <w:t xml:space="preserve">CLASE: </w:t>
      </w:r>
      <w:r w:rsidR="0052782E">
        <w:rPr>
          <w:rFonts w:cs="Arial"/>
          <w:sz w:val="18"/>
          <w:szCs w:val="16"/>
        </w:rPr>
        <w:t>E</w:t>
      </w:r>
      <w:r w:rsidR="0052782E" w:rsidRPr="00845DF1">
        <w:rPr>
          <w:rFonts w:cs="Arial"/>
          <w:sz w:val="18"/>
          <w:szCs w:val="16"/>
        </w:rPr>
        <w:t xml:space="preserve">n </w:t>
      </w:r>
      <w:r w:rsidRPr="00845DF1">
        <w:rPr>
          <w:rFonts w:cs="Arial"/>
          <w:sz w:val="18"/>
          <w:szCs w:val="16"/>
        </w:rPr>
        <w:t>esta columna se registra:</w:t>
      </w:r>
    </w:p>
    <w:p w14:paraId="221B5F5E" w14:textId="77777777" w:rsidR="00845DF1" w:rsidRPr="00845DF1" w:rsidRDefault="00845DF1" w:rsidP="00747BC7">
      <w:pPr>
        <w:jc w:val="both"/>
        <w:rPr>
          <w:rFonts w:cs="Arial"/>
          <w:sz w:val="18"/>
          <w:szCs w:val="16"/>
        </w:rPr>
      </w:pPr>
    </w:p>
    <w:p w14:paraId="0F264A9B" w14:textId="77777777" w:rsidR="00845DF1" w:rsidRPr="00845DF1" w:rsidRDefault="00845DF1" w:rsidP="00747BC7">
      <w:pPr>
        <w:jc w:val="both"/>
        <w:rPr>
          <w:rFonts w:cs="Arial"/>
          <w:sz w:val="18"/>
          <w:szCs w:val="16"/>
        </w:rPr>
      </w:pPr>
      <w:r w:rsidRPr="00845DF1">
        <w:rPr>
          <w:rFonts w:cs="Arial"/>
          <w:sz w:val="18"/>
          <w:szCs w:val="16"/>
        </w:rPr>
        <w:sym w:font="Symbol" w:char="F0B7"/>
      </w:r>
      <w:r w:rsidRPr="00845DF1">
        <w:rPr>
          <w:rFonts w:cs="Arial"/>
          <w:sz w:val="18"/>
          <w:szCs w:val="16"/>
        </w:rPr>
        <w:t xml:space="preserve"> Número 1 </w:t>
      </w:r>
      <w:r w:rsidR="0052782E">
        <w:rPr>
          <w:rFonts w:cs="Arial"/>
          <w:sz w:val="18"/>
          <w:szCs w:val="16"/>
        </w:rPr>
        <w:t>S</w:t>
      </w:r>
      <w:r w:rsidR="0052782E" w:rsidRPr="00845DF1">
        <w:rPr>
          <w:rFonts w:cs="Arial"/>
          <w:sz w:val="18"/>
          <w:szCs w:val="16"/>
        </w:rPr>
        <w:t xml:space="preserve">i </w:t>
      </w:r>
      <w:r w:rsidRPr="00845DF1">
        <w:rPr>
          <w:rFonts w:cs="Arial"/>
          <w:sz w:val="18"/>
          <w:szCs w:val="16"/>
        </w:rPr>
        <w:t xml:space="preserve">el resultado reportado por el indicador es de tipo cuantitativo. </w:t>
      </w:r>
    </w:p>
    <w:p w14:paraId="4B08CB4A" w14:textId="77777777" w:rsidR="00845DF1" w:rsidRPr="00845DF1" w:rsidRDefault="00845DF1" w:rsidP="00747BC7">
      <w:pPr>
        <w:jc w:val="both"/>
        <w:rPr>
          <w:rFonts w:cs="Arial"/>
          <w:sz w:val="18"/>
          <w:szCs w:val="16"/>
        </w:rPr>
      </w:pPr>
      <w:r w:rsidRPr="00845DF1">
        <w:rPr>
          <w:rFonts w:cs="Arial"/>
          <w:sz w:val="18"/>
          <w:szCs w:val="16"/>
        </w:rPr>
        <w:sym w:font="Symbol" w:char="F0B7"/>
      </w:r>
      <w:r w:rsidRPr="00845DF1">
        <w:rPr>
          <w:rFonts w:cs="Arial"/>
          <w:sz w:val="18"/>
          <w:szCs w:val="16"/>
        </w:rPr>
        <w:t xml:space="preserve"> Número 2 </w:t>
      </w:r>
      <w:r w:rsidR="0052782E">
        <w:rPr>
          <w:rFonts w:cs="Arial"/>
          <w:sz w:val="18"/>
          <w:szCs w:val="16"/>
        </w:rPr>
        <w:t>S</w:t>
      </w:r>
      <w:r w:rsidR="0052782E" w:rsidRPr="00845DF1">
        <w:rPr>
          <w:rFonts w:cs="Arial"/>
          <w:sz w:val="18"/>
          <w:szCs w:val="16"/>
        </w:rPr>
        <w:t xml:space="preserve">i </w:t>
      </w:r>
      <w:r w:rsidRPr="00845DF1">
        <w:rPr>
          <w:rFonts w:cs="Arial"/>
          <w:sz w:val="18"/>
          <w:szCs w:val="16"/>
        </w:rPr>
        <w:t xml:space="preserve">el resultado reportado por el indicador es de tipo cualitativo, así: </w:t>
      </w:r>
    </w:p>
    <w:p w14:paraId="2B6BAB74" w14:textId="77777777" w:rsidR="00845DF1" w:rsidRPr="00845DF1" w:rsidRDefault="00845DF1" w:rsidP="00747BC7">
      <w:pPr>
        <w:jc w:val="both"/>
        <w:rPr>
          <w:rFonts w:cs="Arial"/>
          <w:sz w:val="18"/>
          <w:szCs w:val="16"/>
        </w:rPr>
      </w:pPr>
    </w:p>
    <w:p w14:paraId="5C9D4540" w14:textId="77777777" w:rsidR="00845DF1" w:rsidRPr="00845DF1" w:rsidRDefault="00845DF1" w:rsidP="00747BC7">
      <w:pPr>
        <w:jc w:val="both"/>
        <w:rPr>
          <w:rFonts w:cs="Arial"/>
          <w:sz w:val="18"/>
          <w:szCs w:val="16"/>
        </w:rPr>
      </w:pPr>
      <w:r w:rsidRPr="00845DF1">
        <w:rPr>
          <w:rFonts w:cs="Arial"/>
          <w:b/>
          <w:sz w:val="18"/>
          <w:szCs w:val="16"/>
        </w:rPr>
        <w:t xml:space="preserve">Indicador cuantitativo: </w:t>
      </w:r>
      <w:r w:rsidR="0052782E">
        <w:rPr>
          <w:rFonts w:cs="Arial"/>
          <w:sz w:val="18"/>
          <w:szCs w:val="16"/>
        </w:rPr>
        <w:t>S</w:t>
      </w:r>
      <w:r w:rsidR="0052782E" w:rsidRPr="00845DF1">
        <w:rPr>
          <w:rFonts w:cs="Arial"/>
          <w:sz w:val="18"/>
          <w:szCs w:val="16"/>
        </w:rPr>
        <w:t xml:space="preserve">i </w:t>
      </w:r>
      <w:r w:rsidRPr="00845DF1">
        <w:rPr>
          <w:rFonts w:cs="Arial"/>
          <w:sz w:val="18"/>
          <w:szCs w:val="16"/>
        </w:rPr>
        <w:t xml:space="preserve">el resultado reportado corresponde a una magnitud producto de la aplicación de una fórmula. </w:t>
      </w:r>
    </w:p>
    <w:p w14:paraId="1876865D" w14:textId="77777777" w:rsidR="00845DF1" w:rsidRPr="00845DF1" w:rsidRDefault="00845DF1" w:rsidP="00747BC7">
      <w:pPr>
        <w:jc w:val="both"/>
        <w:rPr>
          <w:rFonts w:cs="Arial"/>
          <w:sz w:val="18"/>
          <w:szCs w:val="16"/>
        </w:rPr>
      </w:pPr>
    </w:p>
    <w:p w14:paraId="160D56A9" w14:textId="77777777" w:rsidR="00845DF1" w:rsidRPr="00845DF1" w:rsidRDefault="00845DF1" w:rsidP="00747BC7">
      <w:pPr>
        <w:jc w:val="both"/>
        <w:rPr>
          <w:rFonts w:cs="Arial"/>
          <w:sz w:val="18"/>
          <w:szCs w:val="16"/>
        </w:rPr>
      </w:pPr>
      <w:r w:rsidRPr="00845DF1">
        <w:rPr>
          <w:rFonts w:cs="Arial"/>
          <w:b/>
          <w:sz w:val="18"/>
          <w:szCs w:val="16"/>
        </w:rPr>
        <w:t>Indicador Cualitativo:</w:t>
      </w:r>
      <w:r w:rsidRPr="00845DF1">
        <w:rPr>
          <w:rFonts w:cs="Arial"/>
          <w:sz w:val="18"/>
          <w:szCs w:val="16"/>
        </w:rPr>
        <w:t xml:space="preserve"> </w:t>
      </w:r>
      <w:r w:rsidR="0052782E">
        <w:rPr>
          <w:rFonts w:cs="Arial"/>
          <w:sz w:val="18"/>
          <w:szCs w:val="16"/>
        </w:rPr>
        <w:t>S</w:t>
      </w:r>
      <w:r w:rsidR="0052782E" w:rsidRPr="00845DF1">
        <w:rPr>
          <w:rFonts w:cs="Arial"/>
          <w:sz w:val="18"/>
          <w:szCs w:val="16"/>
        </w:rPr>
        <w:t xml:space="preserve">i </w:t>
      </w:r>
      <w:r w:rsidRPr="00845DF1">
        <w:rPr>
          <w:rFonts w:cs="Arial"/>
          <w:sz w:val="18"/>
          <w:szCs w:val="16"/>
        </w:rPr>
        <w:t xml:space="preserve">el resultado reportado refleja características o cualidades del proceso objeto de medida. </w:t>
      </w:r>
    </w:p>
    <w:p w14:paraId="18C23FB4" w14:textId="77777777" w:rsidR="00845DF1" w:rsidRPr="00845DF1" w:rsidRDefault="00845DF1" w:rsidP="00747BC7">
      <w:pPr>
        <w:jc w:val="both"/>
        <w:rPr>
          <w:rFonts w:cs="Arial"/>
          <w:sz w:val="18"/>
          <w:szCs w:val="16"/>
        </w:rPr>
      </w:pPr>
    </w:p>
    <w:p w14:paraId="6F12999B" w14:textId="77777777" w:rsidR="00845DF1" w:rsidRPr="00845DF1" w:rsidRDefault="00845DF1" w:rsidP="00747BC7">
      <w:pPr>
        <w:jc w:val="both"/>
        <w:rPr>
          <w:rFonts w:cs="Arial"/>
          <w:sz w:val="18"/>
          <w:szCs w:val="16"/>
          <w:lang w:val="es-CO"/>
        </w:rPr>
      </w:pPr>
      <w:r w:rsidRPr="00845DF1">
        <w:rPr>
          <w:rFonts w:cs="Arial"/>
          <w:b/>
          <w:sz w:val="18"/>
          <w:szCs w:val="16"/>
        </w:rPr>
        <w:t>Principio Medido:</w:t>
      </w:r>
      <w:r w:rsidRPr="00845DF1">
        <w:rPr>
          <w:rFonts w:cs="Arial"/>
          <w:sz w:val="18"/>
          <w:szCs w:val="16"/>
        </w:rPr>
        <w:t xml:space="preserve"> </w:t>
      </w:r>
      <w:r w:rsidR="0052782E">
        <w:rPr>
          <w:rFonts w:cs="Arial"/>
          <w:sz w:val="18"/>
          <w:szCs w:val="16"/>
        </w:rPr>
        <w:t>E</w:t>
      </w:r>
      <w:r w:rsidR="0052782E" w:rsidRPr="00845DF1">
        <w:rPr>
          <w:rFonts w:cs="Arial"/>
          <w:sz w:val="18"/>
          <w:szCs w:val="16"/>
        </w:rPr>
        <w:t xml:space="preserve">n </w:t>
      </w:r>
      <w:r w:rsidRPr="00845DF1">
        <w:rPr>
          <w:rFonts w:cs="Arial"/>
          <w:sz w:val="18"/>
          <w:szCs w:val="16"/>
        </w:rPr>
        <w:t xml:space="preserve">esta columna se registra el nombre del principio que busca ser medido a través del indicador (Eficiencia, Eficacia, Equidad, Economía o Valoración de Costo Ambiental, entre otros). </w:t>
      </w:r>
    </w:p>
    <w:p w14:paraId="379BB882" w14:textId="77777777" w:rsidR="00845DF1" w:rsidRPr="00845DF1" w:rsidRDefault="00845DF1" w:rsidP="00747BC7">
      <w:pPr>
        <w:jc w:val="both"/>
        <w:rPr>
          <w:rFonts w:cs="Arial"/>
          <w:sz w:val="18"/>
          <w:szCs w:val="16"/>
          <w:lang w:val="es-CO"/>
        </w:rPr>
      </w:pPr>
    </w:p>
    <w:p w14:paraId="6C022DF6" w14:textId="77777777" w:rsidR="00845DF1" w:rsidRPr="00845DF1" w:rsidRDefault="00845DF1" w:rsidP="00747BC7">
      <w:pPr>
        <w:jc w:val="both"/>
        <w:rPr>
          <w:rFonts w:cs="Arial"/>
          <w:sz w:val="18"/>
          <w:szCs w:val="16"/>
        </w:rPr>
      </w:pPr>
      <w:r w:rsidRPr="00845DF1">
        <w:rPr>
          <w:rFonts w:cs="Arial"/>
          <w:b/>
          <w:sz w:val="18"/>
          <w:szCs w:val="16"/>
        </w:rPr>
        <w:t>Resultado de la Aplicación:</w:t>
      </w:r>
      <w:r w:rsidRPr="00845DF1">
        <w:rPr>
          <w:rFonts w:cs="Arial"/>
          <w:sz w:val="18"/>
          <w:szCs w:val="16"/>
        </w:rPr>
        <w:t xml:space="preserve"> </w:t>
      </w:r>
      <w:r w:rsidR="0052782E">
        <w:rPr>
          <w:rFonts w:cs="Arial"/>
          <w:sz w:val="18"/>
          <w:szCs w:val="16"/>
        </w:rPr>
        <w:t>P</w:t>
      </w:r>
      <w:r w:rsidR="0052782E" w:rsidRPr="00845DF1">
        <w:rPr>
          <w:rFonts w:cs="Arial"/>
          <w:sz w:val="18"/>
          <w:szCs w:val="16"/>
        </w:rPr>
        <w:t xml:space="preserve">ara </w:t>
      </w:r>
      <w:r w:rsidRPr="00845DF1">
        <w:rPr>
          <w:rFonts w:cs="Arial"/>
          <w:sz w:val="18"/>
          <w:szCs w:val="16"/>
        </w:rPr>
        <w:t xml:space="preserve">cada uno de los dos últimos años ejecutados, se registrará el resultado de la aplicación de los indicadores. </w:t>
      </w:r>
    </w:p>
    <w:p w14:paraId="2AAA354C" w14:textId="77777777" w:rsidR="00845DF1" w:rsidRPr="00737D3E" w:rsidRDefault="00845DF1" w:rsidP="00845DF1">
      <w:pPr>
        <w:rPr>
          <w:rFonts w:cs="Arial"/>
          <w:lang w:val="es-CO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1211"/>
        <w:gridCol w:w="1257"/>
        <w:gridCol w:w="1015"/>
        <w:gridCol w:w="902"/>
        <w:gridCol w:w="993"/>
        <w:gridCol w:w="1320"/>
        <w:gridCol w:w="1198"/>
        <w:gridCol w:w="938"/>
      </w:tblGrid>
      <w:tr w:rsidR="0030039D" w:rsidRPr="00737D3E" w14:paraId="1CF3DCCA" w14:textId="77777777" w:rsidTr="0030039D">
        <w:trPr>
          <w:trHeight w:val="20"/>
          <w:tblHeader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CB730F" w14:textId="77777777" w:rsidR="0030039D" w:rsidRPr="00845DF1" w:rsidRDefault="0030039D" w:rsidP="0030039D">
            <w:pPr>
              <w:jc w:val="both"/>
              <w:rPr>
                <w:rFonts w:cs="Arial"/>
                <w:b/>
                <w:lang w:val="es-CO"/>
              </w:rPr>
            </w:pPr>
            <w:r>
              <w:rPr>
                <w:rFonts w:cs="Arial"/>
                <w:b/>
                <w:lang w:val="es-419"/>
              </w:rPr>
              <w:t>I</w:t>
            </w:r>
            <w:r w:rsidRPr="00845DF1">
              <w:rPr>
                <w:rFonts w:cs="Arial"/>
                <w:b/>
              </w:rPr>
              <w:t>X. RESULTADOS DE CALIFICACI</w:t>
            </w:r>
            <w:r>
              <w:rPr>
                <w:rFonts w:cs="Arial"/>
                <w:b/>
              </w:rPr>
              <w:t>Ó</w:t>
            </w:r>
            <w:r w:rsidRPr="00845DF1">
              <w:rPr>
                <w:rFonts w:cs="Arial"/>
                <w:b/>
              </w:rPr>
              <w:t>N DE LA GESTI</w:t>
            </w:r>
            <w:r>
              <w:rPr>
                <w:rFonts w:cs="Arial"/>
                <w:b/>
              </w:rPr>
              <w:t>Ó</w:t>
            </w:r>
            <w:r w:rsidRPr="00845DF1">
              <w:rPr>
                <w:rFonts w:cs="Arial"/>
                <w:b/>
              </w:rPr>
              <w:t xml:space="preserve">N </w:t>
            </w:r>
            <w:r>
              <w:rPr>
                <w:rFonts w:cs="Arial"/>
                <w:b/>
                <w:lang w:val="es-419"/>
              </w:rPr>
              <w:t xml:space="preserve">SECTORIAL </w:t>
            </w:r>
            <w:r w:rsidRPr="00845DF1">
              <w:rPr>
                <w:rFonts w:cs="Arial"/>
                <w:b/>
              </w:rPr>
              <w:t xml:space="preserve">POR </w:t>
            </w:r>
            <w:r w:rsidRPr="00845DF1">
              <w:rPr>
                <w:rFonts w:cs="Arial"/>
                <w:b/>
                <w:lang w:val="es-419"/>
              </w:rPr>
              <w:t>PRINCIPIOS DE LA GESTI</w:t>
            </w:r>
            <w:r>
              <w:rPr>
                <w:rFonts w:cs="Arial"/>
                <w:b/>
                <w:lang w:val="es-419"/>
              </w:rPr>
              <w:t>Ó</w:t>
            </w:r>
            <w:r w:rsidRPr="00845DF1">
              <w:rPr>
                <w:rFonts w:cs="Arial"/>
                <w:b/>
                <w:lang w:val="es-419"/>
              </w:rPr>
              <w:t>N FISCAL</w:t>
            </w:r>
            <w:r w:rsidRPr="00845DF1">
              <w:rPr>
                <w:rFonts w:cs="Arial"/>
                <w:b/>
              </w:rPr>
              <w:t xml:space="preserve">. </w:t>
            </w:r>
          </w:p>
          <w:p w14:paraId="3E09E71B" w14:textId="77777777" w:rsidR="0030039D" w:rsidRPr="00576D8A" w:rsidRDefault="0030039D" w:rsidP="00576D8A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576D8A" w:rsidRPr="00737D3E" w14:paraId="603EF2A4" w14:textId="77777777" w:rsidTr="0030039D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69ED06" w14:textId="77777777" w:rsidR="00576D8A" w:rsidRPr="00576D8A" w:rsidRDefault="00576D8A" w:rsidP="00576D8A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b/>
                <w:bCs/>
                <w:color w:val="000000"/>
                <w:sz w:val="14"/>
                <w:szCs w:val="14"/>
                <w:lang w:val="es-CO" w:eastAsia="es-CO"/>
              </w:rPr>
              <w:t>ENTIDAD DEL SECTOR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6EF7F" w14:textId="77777777" w:rsidR="00576D8A" w:rsidRDefault="00576D8A" w:rsidP="00576D8A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b/>
                <w:bCs/>
                <w:color w:val="000000"/>
                <w:sz w:val="14"/>
                <w:szCs w:val="14"/>
                <w:lang w:val="es-CO" w:eastAsia="es-CO"/>
              </w:rPr>
              <w:t>PRESUPUESTO</w:t>
            </w:r>
          </w:p>
          <w:p w14:paraId="390EBFB1" w14:textId="77777777" w:rsidR="00087395" w:rsidRPr="00B41FC8" w:rsidRDefault="00087395" w:rsidP="00576D8A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val="es-419" w:eastAsia="es-CO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  <w:lang w:val="es-419" w:eastAsia="es-CO"/>
              </w:rPr>
              <w:t>DISPONIBLE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DCBA01" w14:textId="77777777" w:rsidR="00576D8A" w:rsidRPr="00576D8A" w:rsidRDefault="00576D8A" w:rsidP="00576D8A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b/>
                <w:bCs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D85D86" w14:textId="77777777" w:rsidR="00576D8A" w:rsidRPr="00576D8A" w:rsidRDefault="00576D8A" w:rsidP="00576D8A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b/>
                <w:bCs/>
                <w:color w:val="000000"/>
                <w:sz w:val="14"/>
                <w:szCs w:val="14"/>
                <w:lang w:val="es-CO" w:eastAsia="es-CO"/>
              </w:rPr>
              <w:t>CONCEPTO DE GESTIÓN Y RESULTADOS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88E17B" w14:textId="77777777" w:rsidR="00576D8A" w:rsidRPr="00576D8A" w:rsidRDefault="00576D8A" w:rsidP="00576D8A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b/>
                <w:bCs/>
                <w:color w:val="000000"/>
                <w:sz w:val="14"/>
                <w:szCs w:val="14"/>
                <w:lang w:val="es-CO" w:eastAsia="es-CO"/>
              </w:rPr>
              <w:t>CONTROL FISCAL INTERNO</w:t>
            </w:r>
          </w:p>
        </w:tc>
      </w:tr>
      <w:tr w:rsidR="00576D8A" w:rsidRPr="00737D3E" w14:paraId="23BF2340" w14:textId="77777777" w:rsidTr="0030039D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EF57F0" w14:textId="77777777" w:rsidR="00576D8A" w:rsidRPr="00576D8A" w:rsidRDefault="00576D8A" w:rsidP="00576D8A">
            <w:pPr>
              <w:rPr>
                <w:rFonts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D94A4" w14:textId="77777777" w:rsidR="00576D8A" w:rsidRPr="00576D8A" w:rsidRDefault="00576D8A" w:rsidP="00576D8A">
            <w:pPr>
              <w:rPr>
                <w:rFonts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C1420" w14:textId="77777777" w:rsidR="00576D8A" w:rsidRPr="00576D8A" w:rsidRDefault="00576D8A" w:rsidP="00576D8A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b/>
                <w:bCs/>
                <w:color w:val="000000"/>
                <w:sz w:val="14"/>
                <w:szCs w:val="14"/>
                <w:lang w:val="es-CO" w:eastAsia="es-CO"/>
              </w:rPr>
              <w:t>PONDERADOR DEL SECTOR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6CBA1D" w14:textId="77777777" w:rsidR="00576D8A" w:rsidRPr="00576D8A" w:rsidRDefault="00576D8A" w:rsidP="00576D8A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b/>
                <w:bCs/>
                <w:color w:val="000000"/>
                <w:sz w:val="14"/>
                <w:szCs w:val="14"/>
                <w:lang w:val="es-CO" w:eastAsia="es-CO"/>
              </w:rPr>
              <w:t>EFICIENCIA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C9DA3" w14:textId="77777777" w:rsidR="00576D8A" w:rsidRPr="00576D8A" w:rsidRDefault="00576D8A" w:rsidP="00576D8A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b/>
                <w:bCs/>
                <w:color w:val="000000"/>
                <w:sz w:val="14"/>
                <w:szCs w:val="14"/>
                <w:lang w:val="es-CO" w:eastAsia="es-CO"/>
              </w:rPr>
              <w:t>EFICACIA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84B69" w14:textId="77777777" w:rsidR="00576D8A" w:rsidRPr="00576D8A" w:rsidRDefault="00576D8A" w:rsidP="00576D8A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b/>
                <w:bCs/>
                <w:color w:val="000000"/>
                <w:sz w:val="14"/>
                <w:szCs w:val="14"/>
                <w:lang w:val="es-CO" w:eastAsia="es-CO"/>
              </w:rPr>
              <w:t>ECONOMÍA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1C2C8" w14:textId="77777777" w:rsidR="00576D8A" w:rsidRPr="00576D8A" w:rsidRDefault="00576D8A" w:rsidP="00576D8A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b/>
                <w:bCs/>
                <w:color w:val="000000"/>
                <w:sz w:val="14"/>
                <w:szCs w:val="14"/>
                <w:lang w:val="es-CO" w:eastAsia="es-CO"/>
              </w:rPr>
              <w:t>CALIFICACION DE GESTION Y RESULTADOS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A18A5" w14:textId="77777777" w:rsidR="00576D8A" w:rsidRPr="00576D8A" w:rsidRDefault="00576D8A" w:rsidP="00576D8A">
            <w:pPr>
              <w:jc w:val="center"/>
              <w:rPr>
                <w:rFonts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b/>
                <w:bCs/>
                <w:color w:val="000000"/>
                <w:sz w:val="14"/>
                <w:szCs w:val="14"/>
                <w:lang w:val="es-CO" w:eastAsia="es-CO"/>
              </w:rPr>
              <w:t>FENECIMIENTO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04F4E" w14:textId="77777777" w:rsidR="00576D8A" w:rsidRPr="00576D8A" w:rsidRDefault="00576D8A" w:rsidP="00576D8A">
            <w:pPr>
              <w:rPr>
                <w:rFonts w:cs="Arial"/>
                <w:b/>
                <w:bCs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576D8A" w:rsidRPr="00737D3E" w14:paraId="639E9251" w14:textId="77777777" w:rsidTr="00576D8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25C4" w14:textId="77777777" w:rsidR="00576D8A" w:rsidRPr="00576D8A" w:rsidRDefault="00576D8A" w:rsidP="00576D8A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Entidad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C70B" w14:textId="77777777" w:rsidR="00576D8A" w:rsidRPr="00576D8A" w:rsidRDefault="00576D8A" w:rsidP="00576D8A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Presupuesto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A7C6" w14:textId="77777777" w:rsidR="00576D8A" w:rsidRPr="00576D8A" w:rsidRDefault="00576D8A" w:rsidP="00576D8A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Presupuesto1 / Presupuesto sector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01EF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3811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C2F6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2898" w14:textId="77777777" w:rsidR="00576D8A" w:rsidRPr="00576D8A" w:rsidRDefault="00576D8A" w:rsidP="00576D8A">
            <w:pPr>
              <w:ind w:firstLineChars="200" w:firstLine="280"/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FECD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Se fenece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BF10" w14:textId="77777777" w:rsidR="00576D8A" w:rsidRPr="00576D8A" w:rsidRDefault="00576D8A" w:rsidP="00576D8A">
            <w:pPr>
              <w:ind w:firstLineChars="200" w:firstLine="280"/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</w:tr>
      <w:tr w:rsidR="00576D8A" w:rsidRPr="00737D3E" w14:paraId="5F86BAFE" w14:textId="77777777" w:rsidTr="00576D8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0E88" w14:textId="77777777" w:rsidR="00576D8A" w:rsidRPr="00576D8A" w:rsidRDefault="00576D8A" w:rsidP="00576D8A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Entidad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60D4" w14:textId="77777777" w:rsidR="00576D8A" w:rsidRPr="00576D8A" w:rsidRDefault="00576D8A" w:rsidP="00576D8A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Presupuesto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94A9" w14:textId="77777777" w:rsidR="00576D8A" w:rsidRPr="00576D8A" w:rsidRDefault="00576D8A" w:rsidP="00576D8A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Presupuesto2 / Presupuesto sector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E398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3401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F8E3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CCDF" w14:textId="77777777" w:rsidR="00576D8A" w:rsidRPr="00576D8A" w:rsidRDefault="00576D8A" w:rsidP="00576D8A">
            <w:pPr>
              <w:ind w:firstLineChars="200" w:firstLine="280"/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4786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Se fenece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C895" w14:textId="77777777" w:rsidR="00576D8A" w:rsidRPr="00576D8A" w:rsidRDefault="00576D8A" w:rsidP="00576D8A">
            <w:pPr>
              <w:ind w:firstLineChars="200" w:firstLine="280"/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</w:tr>
      <w:tr w:rsidR="00576D8A" w:rsidRPr="00737D3E" w14:paraId="3B192B4A" w14:textId="77777777" w:rsidTr="00576D8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8B53" w14:textId="77777777" w:rsidR="00576D8A" w:rsidRPr="00576D8A" w:rsidRDefault="00576D8A" w:rsidP="00576D8A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 xml:space="preserve">Entidad </w:t>
            </w:r>
            <w:r w:rsidRPr="00737D3E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BBF4" w14:textId="77777777" w:rsidR="00576D8A" w:rsidRPr="00576D8A" w:rsidRDefault="00576D8A" w:rsidP="00576D8A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 xml:space="preserve">Presupuesto </w:t>
            </w:r>
            <w:r w:rsidRPr="00737D3E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6072" w14:textId="77777777" w:rsidR="00576D8A" w:rsidRPr="00576D8A" w:rsidRDefault="00576D8A" w:rsidP="00576D8A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Presupuesto</w:t>
            </w:r>
            <w:r w:rsidRPr="00737D3E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 xml:space="preserve"> n</w:t>
            </w: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 xml:space="preserve"> / Presupuesto sector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E955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1547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35DC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166E" w14:textId="77777777" w:rsidR="00576D8A" w:rsidRPr="00576D8A" w:rsidRDefault="00576D8A" w:rsidP="00576D8A">
            <w:pPr>
              <w:ind w:firstLineChars="200" w:firstLine="280"/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6E2C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Se fenece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83B2" w14:textId="77777777" w:rsidR="00576D8A" w:rsidRPr="00576D8A" w:rsidRDefault="00576D8A" w:rsidP="00576D8A">
            <w:pPr>
              <w:ind w:firstLineChars="200" w:firstLine="280"/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 </w:t>
            </w:r>
          </w:p>
        </w:tc>
      </w:tr>
      <w:tr w:rsidR="001550C5" w:rsidRPr="00737D3E" w14:paraId="7E670C5E" w14:textId="77777777" w:rsidTr="00576D8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97BD" w14:textId="77777777" w:rsidR="001550C5" w:rsidRDefault="001550C5" w:rsidP="00576D8A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</w:p>
          <w:p w14:paraId="1230100B" w14:textId="77777777" w:rsidR="001550C5" w:rsidRPr="00576D8A" w:rsidRDefault="001550C5" w:rsidP="00576D8A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43C6D" w14:textId="77777777" w:rsidR="001550C5" w:rsidRPr="00576D8A" w:rsidRDefault="001550C5" w:rsidP="00576D8A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17E9" w14:textId="77777777" w:rsidR="001550C5" w:rsidRPr="00576D8A" w:rsidRDefault="001550C5" w:rsidP="00576D8A">
            <w:pPr>
              <w:jc w:val="center"/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1837" w14:textId="77777777" w:rsidR="001550C5" w:rsidRPr="00576D8A" w:rsidRDefault="001550C5" w:rsidP="00576D8A">
            <w:pPr>
              <w:jc w:val="center"/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D643" w14:textId="77777777" w:rsidR="001550C5" w:rsidRPr="00576D8A" w:rsidRDefault="001550C5" w:rsidP="00576D8A">
            <w:pPr>
              <w:jc w:val="center"/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EB1D7" w14:textId="77777777" w:rsidR="001550C5" w:rsidRPr="00576D8A" w:rsidRDefault="001550C5" w:rsidP="00576D8A">
            <w:pPr>
              <w:jc w:val="center"/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555B" w14:textId="77777777" w:rsidR="001550C5" w:rsidRPr="00576D8A" w:rsidRDefault="001550C5" w:rsidP="00576D8A">
            <w:pPr>
              <w:jc w:val="center"/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4C23" w14:textId="77777777" w:rsidR="001550C5" w:rsidRPr="00576D8A" w:rsidRDefault="001550C5" w:rsidP="00576D8A">
            <w:pPr>
              <w:jc w:val="center"/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D0E0" w14:textId="77777777" w:rsidR="001550C5" w:rsidRPr="00576D8A" w:rsidRDefault="001550C5" w:rsidP="00576D8A">
            <w:pPr>
              <w:jc w:val="center"/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</w:p>
        </w:tc>
      </w:tr>
      <w:tr w:rsidR="00576D8A" w:rsidRPr="00737D3E" w14:paraId="4D18789B" w14:textId="77777777" w:rsidTr="00576D8A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8109" w14:textId="77777777" w:rsidR="00576D8A" w:rsidRPr="00576D8A" w:rsidRDefault="00576D8A" w:rsidP="00576D8A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proofErr w:type="gramStart"/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Total</w:t>
            </w:r>
            <w:proofErr w:type="gramEnd"/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 xml:space="preserve"> sector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1F18" w14:textId="77777777" w:rsidR="00576D8A" w:rsidRPr="00576D8A" w:rsidRDefault="00576D8A" w:rsidP="00576D8A">
            <w:pPr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Presupuesto sector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B9FA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198FE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Promedio ponderado sector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14B4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Promedio ponderado sector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FB5C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Promedio ponderado sector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B437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Promedio ponderado sector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8843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237E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4"/>
                <w:szCs w:val="14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4"/>
                <w:szCs w:val="14"/>
                <w:lang w:val="es-CO" w:eastAsia="es-CO"/>
              </w:rPr>
              <w:t>Promedio ponderado sector</w:t>
            </w:r>
          </w:p>
        </w:tc>
      </w:tr>
    </w:tbl>
    <w:p w14:paraId="3ED7B85C" w14:textId="77777777" w:rsidR="00737D3E" w:rsidRDefault="00737D3E" w:rsidP="00845DF1">
      <w:pPr>
        <w:rPr>
          <w:rFonts w:cs="Arial"/>
          <w:lang w:val="es-CO"/>
        </w:rPr>
      </w:pPr>
    </w:p>
    <w:p w14:paraId="74C88A65" w14:textId="77777777" w:rsidR="00550F08" w:rsidRPr="00737D3E" w:rsidRDefault="00550F08" w:rsidP="00845DF1">
      <w:pPr>
        <w:rPr>
          <w:rFonts w:cs="Arial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9"/>
        <w:gridCol w:w="1047"/>
        <w:gridCol w:w="1323"/>
        <w:gridCol w:w="821"/>
        <w:gridCol w:w="707"/>
        <w:gridCol w:w="800"/>
        <w:gridCol w:w="1803"/>
        <w:gridCol w:w="1047"/>
        <w:gridCol w:w="1141"/>
      </w:tblGrid>
      <w:tr w:rsidR="00576D8A" w:rsidRPr="00737D3E" w14:paraId="03BC20FE" w14:textId="77777777" w:rsidTr="00576D8A">
        <w:trPr>
          <w:trHeight w:val="20"/>
        </w:trPr>
        <w:tc>
          <w:tcPr>
            <w:tcW w:w="0" w:type="auto"/>
            <w:vMerge w:val="restart"/>
            <w:shd w:val="clear" w:color="000000" w:fill="D9D9D9"/>
            <w:vAlign w:val="center"/>
            <w:hideMark/>
          </w:tcPr>
          <w:p w14:paraId="4C7230E3" w14:textId="77777777" w:rsidR="00576D8A" w:rsidRPr="00576D8A" w:rsidRDefault="00576D8A" w:rsidP="00576D8A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  <w:lastRenderedPageBreak/>
              <w:t>ENTIDAD DEL SECTOR</w:t>
            </w:r>
          </w:p>
        </w:tc>
        <w:tc>
          <w:tcPr>
            <w:tcW w:w="0" w:type="auto"/>
            <w:vMerge w:val="restart"/>
            <w:shd w:val="clear" w:color="000000" w:fill="D9D9D9"/>
            <w:vAlign w:val="center"/>
            <w:hideMark/>
          </w:tcPr>
          <w:p w14:paraId="53CA5964" w14:textId="77777777" w:rsidR="00576D8A" w:rsidRPr="00576D8A" w:rsidRDefault="00576D8A" w:rsidP="00576D8A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  <w:t>PRESUPUESTO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4D444DF" w14:textId="77777777" w:rsidR="00576D8A" w:rsidRPr="00576D8A" w:rsidRDefault="00576D8A" w:rsidP="00576D8A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0" w:type="auto"/>
            <w:gridSpan w:val="5"/>
            <w:shd w:val="clear" w:color="000000" w:fill="D9D9D9"/>
            <w:vAlign w:val="center"/>
            <w:hideMark/>
          </w:tcPr>
          <w:p w14:paraId="2E62D5F0" w14:textId="77777777" w:rsidR="00576D8A" w:rsidRPr="00576D8A" w:rsidRDefault="00576D8A" w:rsidP="00576D8A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  <w:t>CONCEPTO DE GESTIÓN Y RESULTADOS</w:t>
            </w:r>
          </w:p>
        </w:tc>
        <w:tc>
          <w:tcPr>
            <w:tcW w:w="0" w:type="auto"/>
            <w:vMerge w:val="restart"/>
            <w:shd w:val="clear" w:color="000000" w:fill="D9D9D9"/>
            <w:vAlign w:val="center"/>
            <w:hideMark/>
          </w:tcPr>
          <w:p w14:paraId="20B61123" w14:textId="77777777" w:rsidR="00576D8A" w:rsidRPr="00576D8A" w:rsidRDefault="00576D8A" w:rsidP="00576D8A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  <w:t>CONTROL FISCAL INTERNO</w:t>
            </w:r>
          </w:p>
        </w:tc>
      </w:tr>
      <w:tr w:rsidR="00576D8A" w:rsidRPr="00737D3E" w14:paraId="2F4FF115" w14:textId="77777777" w:rsidTr="00576D8A">
        <w:trPr>
          <w:trHeight w:val="20"/>
        </w:trPr>
        <w:tc>
          <w:tcPr>
            <w:tcW w:w="0" w:type="auto"/>
            <w:vMerge/>
            <w:vAlign w:val="center"/>
            <w:hideMark/>
          </w:tcPr>
          <w:p w14:paraId="634A695E" w14:textId="77777777" w:rsidR="00576D8A" w:rsidRPr="00576D8A" w:rsidRDefault="00576D8A" w:rsidP="00576D8A">
            <w:pPr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8B924B9" w14:textId="77777777" w:rsidR="00576D8A" w:rsidRPr="00576D8A" w:rsidRDefault="00576D8A" w:rsidP="00576D8A">
            <w:pPr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1C2A46D" w14:textId="77777777" w:rsidR="00576D8A" w:rsidRPr="00576D8A" w:rsidRDefault="00576D8A" w:rsidP="00576D8A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  <w:t>PONDERADOR DEL SECTOR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32AAD90" w14:textId="77777777" w:rsidR="00576D8A" w:rsidRPr="00576D8A" w:rsidRDefault="00576D8A" w:rsidP="00576D8A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  <w:t>EFICIENCIA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751171F" w14:textId="77777777" w:rsidR="00576D8A" w:rsidRPr="00576D8A" w:rsidRDefault="00576D8A" w:rsidP="00576D8A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  <w:t>EFICACIA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2CF0E7BD" w14:textId="77777777" w:rsidR="00576D8A" w:rsidRPr="00576D8A" w:rsidRDefault="00576D8A" w:rsidP="00576D8A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  <w:t>ECONOMÍA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0F71195" w14:textId="77777777" w:rsidR="00576D8A" w:rsidRPr="00576D8A" w:rsidRDefault="00576D8A" w:rsidP="00576D8A">
            <w:pPr>
              <w:ind w:firstLineChars="100" w:firstLine="120"/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  <w:t>CALIFICACION DE GESTION Y RESULTADOS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116A4564" w14:textId="77777777" w:rsidR="00576D8A" w:rsidRPr="00576D8A" w:rsidRDefault="00576D8A" w:rsidP="00576D8A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  <w:t>FENECIMIENTO</w:t>
            </w:r>
          </w:p>
        </w:tc>
        <w:tc>
          <w:tcPr>
            <w:tcW w:w="0" w:type="auto"/>
            <w:vMerge/>
            <w:vAlign w:val="center"/>
            <w:hideMark/>
          </w:tcPr>
          <w:p w14:paraId="34F4D303" w14:textId="77777777" w:rsidR="00576D8A" w:rsidRPr="00576D8A" w:rsidRDefault="00576D8A" w:rsidP="00576D8A">
            <w:pPr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</w:tr>
      <w:tr w:rsidR="00576D8A" w:rsidRPr="00737D3E" w14:paraId="17104E21" w14:textId="77777777" w:rsidTr="00576D8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8E0880D" w14:textId="77777777" w:rsidR="00576D8A" w:rsidRPr="00576D8A" w:rsidRDefault="00576D8A" w:rsidP="00576D8A">
            <w:pPr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Entidad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D010E5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1</w:t>
            </w:r>
            <w:r w:rsidRPr="00737D3E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.</w:t>
            </w:r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25078A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8,2%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9F3DFB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  <w:bookmarkStart w:id="0" w:name="RANGE!E17:E23"/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75,0%</w:t>
            </w:r>
            <w:bookmarkEnd w:id="0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19A1F8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  <w:bookmarkStart w:id="1" w:name="RANGE!F17:F23"/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50,0%</w:t>
            </w:r>
            <w:bookmarkEnd w:id="1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67947D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  <w:bookmarkStart w:id="2" w:name="RANGE!G17:G23"/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80,0%</w:t>
            </w:r>
            <w:bookmarkEnd w:id="2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B860BE" w14:textId="77777777" w:rsidR="00576D8A" w:rsidRPr="00576D8A" w:rsidRDefault="00576D8A" w:rsidP="00576D8A">
            <w:pPr>
              <w:ind w:firstLineChars="200" w:firstLine="240"/>
              <w:jc w:val="center"/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  <w:bookmarkStart w:id="3" w:name="RANGE!H17:H23"/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68,3%</w:t>
            </w:r>
            <w:bookmarkEnd w:id="3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6430FE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No Fenece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B83D30" w14:textId="77777777" w:rsidR="00576D8A" w:rsidRPr="00576D8A" w:rsidRDefault="00576D8A" w:rsidP="00576D8A">
            <w:pPr>
              <w:ind w:firstLineChars="200" w:firstLine="240"/>
              <w:jc w:val="center"/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  <w:bookmarkStart w:id="4" w:name="RANGE!J17:J23"/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75</w:t>
            </w:r>
            <w:r w:rsidR="00737D3E" w:rsidRPr="00737D3E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.0</w:t>
            </w:r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%</w:t>
            </w:r>
            <w:bookmarkEnd w:id="4"/>
          </w:p>
        </w:tc>
      </w:tr>
      <w:tr w:rsidR="00576D8A" w:rsidRPr="00737D3E" w14:paraId="53431413" w14:textId="77777777" w:rsidTr="00576D8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67920CD8" w14:textId="77777777" w:rsidR="00576D8A" w:rsidRPr="00576D8A" w:rsidRDefault="00576D8A" w:rsidP="00576D8A">
            <w:pPr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Entidad 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03B7E6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1</w:t>
            </w:r>
            <w:r w:rsidRPr="00737D3E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.</w:t>
            </w:r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B2CEF1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9,8%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B9CBF7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80,0%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D2A975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60,0%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BBC878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100,0%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066AB3" w14:textId="77777777" w:rsidR="00576D8A" w:rsidRPr="00576D8A" w:rsidRDefault="00576D8A" w:rsidP="00576D8A">
            <w:pPr>
              <w:ind w:firstLineChars="200" w:firstLine="240"/>
              <w:jc w:val="center"/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80,0%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383D54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Fenece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95935D" w14:textId="77777777" w:rsidR="00576D8A" w:rsidRPr="00576D8A" w:rsidRDefault="00576D8A" w:rsidP="00576D8A">
            <w:pPr>
              <w:ind w:firstLineChars="200" w:firstLine="240"/>
              <w:jc w:val="center"/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80</w:t>
            </w:r>
            <w:r w:rsidR="00737D3E" w:rsidRPr="00737D3E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.0</w:t>
            </w:r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%</w:t>
            </w:r>
          </w:p>
        </w:tc>
      </w:tr>
      <w:tr w:rsidR="00576D8A" w:rsidRPr="00737D3E" w14:paraId="20350F04" w14:textId="77777777" w:rsidTr="00576D8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4F660D12" w14:textId="77777777" w:rsidR="00576D8A" w:rsidRPr="00576D8A" w:rsidRDefault="00576D8A" w:rsidP="00576D8A">
            <w:pPr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Entidad 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104229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10</w:t>
            </w:r>
            <w:r w:rsidRPr="00737D3E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.</w:t>
            </w:r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C6D179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82,0%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5ED9BD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60,0%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D3E5C7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100,0%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22CD05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60,0%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202ED5" w14:textId="77777777" w:rsidR="00576D8A" w:rsidRPr="00576D8A" w:rsidRDefault="00576D8A" w:rsidP="00576D8A">
            <w:pPr>
              <w:ind w:firstLineChars="200" w:firstLine="240"/>
              <w:jc w:val="center"/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73,3%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B15828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No Fenece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8FA18B" w14:textId="77777777" w:rsidR="00576D8A" w:rsidRPr="00576D8A" w:rsidRDefault="00576D8A" w:rsidP="00576D8A">
            <w:pPr>
              <w:ind w:firstLineChars="200" w:firstLine="240"/>
              <w:jc w:val="center"/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60</w:t>
            </w:r>
            <w:r w:rsidR="00737D3E" w:rsidRPr="00737D3E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.3</w:t>
            </w:r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%</w:t>
            </w:r>
          </w:p>
        </w:tc>
      </w:tr>
      <w:tr w:rsidR="00576D8A" w:rsidRPr="00737D3E" w14:paraId="3E789F3A" w14:textId="77777777" w:rsidTr="00576D8A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14:paraId="2E8DDBCB" w14:textId="77777777" w:rsidR="00576D8A" w:rsidRPr="00576D8A" w:rsidRDefault="00576D8A" w:rsidP="00576D8A">
            <w:pPr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color w:val="000000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35D30D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EE62D1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51B9E3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552661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ADF80E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12205A" w14:textId="77777777" w:rsidR="00576D8A" w:rsidRPr="00576D8A" w:rsidRDefault="00576D8A" w:rsidP="00576D8A">
            <w:pPr>
              <w:ind w:firstLineChars="200" w:firstLine="240"/>
              <w:jc w:val="center"/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70212B" w14:textId="77777777" w:rsidR="00576D8A" w:rsidRPr="00576D8A" w:rsidRDefault="00576D8A" w:rsidP="00576D8A">
            <w:pPr>
              <w:jc w:val="center"/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B54DDB" w14:textId="77777777" w:rsidR="00576D8A" w:rsidRPr="00576D8A" w:rsidRDefault="00576D8A" w:rsidP="00576D8A">
            <w:pPr>
              <w:ind w:firstLineChars="200" w:firstLine="240"/>
              <w:jc w:val="center"/>
              <w:rPr>
                <w:rFonts w:cs="Arial"/>
                <w:color w:val="000000"/>
                <w:sz w:val="12"/>
                <w:szCs w:val="12"/>
                <w:lang w:val="es-CO" w:eastAsia="es-CO"/>
              </w:rPr>
            </w:pPr>
          </w:p>
        </w:tc>
      </w:tr>
      <w:tr w:rsidR="00576D8A" w:rsidRPr="00737D3E" w14:paraId="75E4A440" w14:textId="77777777" w:rsidTr="00576D8A">
        <w:trPr>
          <w:trHeight w:val="20"/>
        </w:trPr>
        <w:tc>
          <w:tcPr>
            <w:tcW w:w="0" w:type="auto"/>
            <w:shd w:val="clear" w:color="000000" w:fill="D9D9D9"/>
            <w:vAlign w:val="center"/>
            <w:hideMark/>
          </w:tcPr>
          <w:p w14:paraId="348157A7" w14:textId="77777777" w:rsidR="00576D8A" w:rsidRPr="00576D8A" w:rsidRDefault="00576D8A" w:rsidP="00576D8A">
            <w:pPr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proofErr w:type="gramStart"/>
            <w:r w:rsidRPr="00576D8A"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  <w:t>Total</w:t>
            </w:r>
            <w:proofErr w:type="gramEnd"/>
            <w:r w:rsidRPr="00576D8A"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  <w:t xml:space="preserve"> sector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10C6481" w14:textId="77777777" w:rsidR="00576D8A" w:rsidRPr="00576D8A" w:rsidRDefault="00576D8A" w:rsidP="00576D8A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  <w:t>12</w:t>
            </w:r>
            <w:r w:rsidRPr="00737D3E"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  <w:t>.</w:t>
            </w:r>
            <w:r w:rsidRPr="00576D8A"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  <w:t>200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378839A" w14:textId="77777777" w:rsidR="00576D8A" w:rsidRPr="00576D8A" w:rsidRDefault="00576D8A" w:rsidP="00576D8A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  <w:t>100,0%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15D8383" w14:textId="77777777" w:rsidR="00576D8A" w:rsidRPr="00576D8A" w:rsidRDefault="00576D8A" w:rsidP="00576D8A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  <w:t>63,2%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6B8B06E3" w14:textId="77777777" w:rsidR="00576D8A" w:rsidRPr="00576D8A" w:rsidRDefault="00576D8A" w:rsidP="00576D8A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  <w:t>92,0%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4F942B8C" w14:textId="77777777" w:rsidR="00576D8A" w:rsidRPr="00576D8A" w:rsidRDefault="00576D8A" w:rsidP="00576D8A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  <w:t>65,6%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02578815" w14:textId="77777777" w:rsidR="00576D8A" w:rsidRPr="00576D8A" w:rsidRDefault="00576D8A" w:rsidP="00576D8A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  <w:t>73,6%</w:t>
            </w: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730C4885" w14:textId="77777777" w:rsidR="00576D8A" w:rsidRPr="00576D8A" w:rsidRDefault="00576D8A" w:rsidP="00576D8A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</w:pPr>
          </w:p>
        </w:tc>
        <w:tc>
          <w:tcPr>
            <w:tcW w:w="0" w:type="auto"/>
            <w:shd w:val="clear" w:color="000000" w:fill="D9D9D9"/>
            <w:vAlign w:val="center"/>
            <w:hideMark/>
          </w:tcPr>
          <w:p w14:paraId="39470DAE" w14:textId="77777777" w:rsidR="00576D8A" w:rsidRPr="00576D8A" w:rsidRDefault="00576D8A" w:rsidP="00576D8A">
            <w:pPr>
              <w:jc w:val="center"/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</w:pPr>
            <w:r w:rsidRPr="00576D8A">
              <w:rPr>
                <w:rFonts w:cs="Arial"/>
                <w:b/>
                <w:bCs/>
                <w:color w:val="000000"/>
                <w:sz w:val="12"/>
                <w:szCs w:val="12"/>
                <w:lang w:val="es-CO" w:eastAsia="es-CO"/>
              </w:rPr>
              <w:t>63,2%</w:t>
            </w:r>
          </w:p>
        </w:tc>
      </w:tr>
    </w:tbl>
    <w:p w14:paraId="5F7E157F" w14:textId="77777777" w:rsidR="00576D8A" w:rsidRPr="001550C5" w:rsidRDefault="001550C5" w:rsidP="00845DF1">
      <w:pPr>
        <w:rPr>
          <w:rFonts w:cs="Arial"/>
          <w:sz w:val="16"/>
          <w:szCs w:val="16"/>
          <w:lang w:val="es-CO"/>
        </w:rPr>
      </w:pPr>
      <w:r w:rsidRPr="001550C5">
        <w:rPr>
          <w:rFonts w:cs="Arial"/>
          <w:sz w:val="16"/>
          <w:szCs w:val="16"/>
          <w:lang w:val="es-CO"/>
        </w:rPr>
        <w:t xml:space="preserve">Fuente: </w:t>
      </w:r>
    </w:p>
    <w:p w14:paraId="030B98DC" w14:textId="77777777" w:rsidR="00845DF1" w:rsidRPr="00845DF1" w:rsidRDefault="00845DF1" w:rsidP="00845DF1">
      <w:pPr>
        <w:rPr>
          <w:rFonts w:cs="Arial"/>
          <w:lang w:val="es-CO"/>
        </w:rPr>
      </w:pPr>
    </w:p>
    <w:p w14:paraId="6EF3DCBA" w14:textId="77777777" w:rsidR="00845DF1" w:rsidRPr="00845DF1" w:rsidRDefault="00845DF1" w:rsidP="00845DF1">
      <w:pPr>
        <w:rPr>
          <w:rFonts w:cs="Arial"/>
          <w:lang w:val="es-C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0039D" w:rsidRPr="00845DF1" w14:paraId="1D94F2D8" w14:textId="77777777" w:rsidTr="00901092">
        <w:tc>
          <w:tcPr>
            <w:tcW w:w="9776" w:type="dxa"/>
            <w:shd w:val="clear" w:color="auto" w:fill="F2F2F2" w:themeFill="background1" w:themeFillShade="F2"/>
          </w:tcPr>
          <w:p w14:paraId="1C67BD3E" w14:textId="77777777" w:rsidR="0030039D" w:rsidRPr="00845DF1" w:rsidRDefault="0030039D" w:rsidP="0030039D">
            <w:pPr>
              <w:rPr>
                <w:rFonts w:cs="Arial"/>
                <w:b/>
                <w:lang w:val="es-CO"/>
              </w:rPr>
            </w:pPr>
            <w:r w:rsidRPr="00845DF1">
              <w:rPr>
                <w:rFonts w:cs="Arial"/>
                <w:b/>
              </w:rPr>
              <w:t xml:space="preserve">X. </w:t>
            </w:r>
            <w:r>
              <w:rPr>
                <w:rFonts w:cs="Arial"/>
                <w:b/>
                <w:lang w:val="es-419"/>
              </w:rPr>
              <w:t xml:space="preserve">ESTUDIOS Y </w:t>
            </w:r>
            <w:r w:rsidRPr="00845DF1">
              <w:rPr>
                <w:rFonts w:cs="Arial"/>
                <w:b/>
              </w:rPr>
              <w:t>PRONUNCIAMIENTOS COMUNICADOS</w:t>
            </w:r>
          </w:p>
          <w:p w14:paraId="52D3ACB1" w14:textId="77777777" w:rsidR="0030039D" w:rsidRDefault="0030039D" w:rsidP="00737D3E">
            <w:pPr>
              <w:jc w:val="both"/>
              <w:rPr>
                <w:rFonts w:cs="Arial"/>
                <w:i/>
                <w:sz w:val="20"/>
                <w:szCs w:val="18"/>
                <w:lang w:val="es-419"/>
              </w:rPr>
            </w:pPr>
          </w:p>
        </w:tc>
      </w:tr>
      <w:tr w:rsidR="00845DF1" w:rsidRPr="00845DF1" w14:paraId="6E6F4E02" w14:textId="77777777" w:rsidTr="00BE7AD9">
        <w:tc>
          <w:tcPr>
            <w:tcW w:w="9776" w:type="dxa"/>
            <w:shd w:val="clear" w:color="auto" w:fill="auto"/>
          </w:tcPr>
          <w:p w14:paraId="76351B90" w14:textId="77777777" w:rsidR="00845DF1" w:rsidRPr="00845DF1" w:rsidRDefault="0030039D" w:rsidP="00550F08">
            <w:pPr>
              <w:jc w:val="both"/>
              <w:rPr>
                <w:rFonts w:cs="Arial"/>
                <w:i/>
                <w:sz w:val="20"/>
                <w:szCs w:val="18"/>
                <w:lang w:val="es-CO"/>
              </w:rPr>
            </w:pPr>
            <w:r w:rsidRPr="00B41FC8">
              <w:rPr>
                <w:rFonts w:cs="Arial"/>
                <w:i/>
                <w:color w:val="A6A6A6" w:themeColor="background1" w:themeShade="A6"/>
                <w:sz w:val="20"/>
                <w:szCs w:val="18"/>
                <w:lang w:val="es-419"/>
              </w:rPr>
              <w:t>Identificar el nombre del pronunciamiento y el estudio realizado durante la vigencia de análisis</w:t>
            </w:r>
            <w:r w:rsidR="00845DF1" w:rsidRPr="00B41FC8">
              <w:rPr>
                <w:rFonts w:cs="Arial"/>
                <w:i/>
                <w:color w:val="A6A6A6" w:themeColor="background1" w:themeShade="A6"/>
                <w:sz w:val="20"/>
                <w:szCs w:val="18"/>
              </w:rPr>
              <w:t xml:space="preserve"> </w:t>
            </w:r>
            <w:r w:rsidR="00550F08" w:rsidRPr="00CA6A45">
              <w:rPr>
                <w:rFonts w:cs="Arial"/>
                <w:i/>
                <w:color w:val="A6A6A6" w:themeColor="background1" w:themeShade="A6"/>
                <w:sz w:val="20"/>
                <w:szCs w:val="18"/>
                <w:lang w:val="es-419"/>
              </w:rPr>
              <w:t>y describa los aspectos que impactan al sector</w:t>
            </w:r>
          </w:p>
        </w:tc>
      </w:tr>
      <w:tr w:rsidR="00845DF1" w:rsidRPr="00845DF1" w14:paraId="7A4D6CF7" w14:textId="77777777" w:rsidTr="00BE7AD9">
        <w:trPr>
          <w:trHeight w:val="374"/>
        </w:trPr>
        <w:tc>
          <w:tcPr>
            <w:tcW w:w="9776" w:type="dxa"/>
            <w:shd w:val="clear" w:color="auto" w:fill="auto"/>
          </w:tcPr>
          <w:p w14:paraId="3F1095BE" w14:textId="77777777" w:rsidR="00845DF1" w:rsidRPr="00845DF1" w:rsidRDefault="00845DF1" w:rsidP="00845DF1">
            <w:pPr>
              <w:rPr>
                <w:rFonts w:cs="Arial"/>
                <w:sz w:val="20"/>
                <w:szCs w:val="18"/>
                <w:lang w:val="es-CO"/>
              </w:rPr>
            </w:pPr>
          </w:p>
        </w:tc>
      </w:tr>
      <w:tr w:rsidR="00845DF1" w:rsidRPr="00845DF1" w14:paraId="2CC3A09B" w14:textId="77777777" w:rsidTr="00BE7AD9">
        <w:trPr>
          <w:trHeight w:val="374"/>
        </w:trPr>
        <w:tc>
          <w:tcPr>
            <w:tcW w:w="9776" w:type="dxa"/>
            <w:shd w:val="clear" w:color="auto" w:fill="auto"/>
          </w:tcPr>
          <w:p w14:paraId="075A42DC" w14:textId="77777777" w:rsidR="00845DF1" w:rsidRPr="00845DF1" w:rsidRDefault="00845DF1" w:rsidP="00845DF1">
            <w:pPr>
              <w:rPr>
                <w:rFonts w:cs="Arial"/>
                <w:lang w:val="es-CO"/>
              </w:rPr>
            </w:pPr>
          </w:p>
        </w:tc>
      </w:tr>
      <w:tr w:rsidR="00845DF1" w:rsidRPr="00845DF1" w14:paraId="400D3EF5" w14:textId="77777777" w:rsidTr="00BE7AD9">
        <w:trPr>
          <w:trHeight w:val="374"/>
        </w:trPr>
        <w:tc>
          <w:tcPr>
            <w:tcW w:w="9776" w:type="dxa"/>
            <w:shd w:val="clear" w:color="auto" w:fill="auto"/>
          </w:tcPr>
          <w:p w14:paraId="67F51400" w14:textId="77777777" w:rsidR="00845DF1" w:rsidRPr="00845DF1" w:rsidRDefault="00845DF1" w:rsidP="00845DF1">
            <w:pPr>
              <w:rPr>
                <w:rFonts w:cs="Arial"/>
                <w:lang w:val="es-CO"/>
              </w:rPr>
            </w:pPr>
          </w:p>
        </w:tc>
      </w:tr>
      <w:tr w:rsidR="00845DF1" w:rsidRPr="00845DF1" w14:paraId="2B24895B" w14:textId="77777777" w:rsidTr="00BE7AD9">
        <w:trPr>
          <w:trHeight w:val="414"/>
        </w:trPr>
        <w:tc>
          <w:tcPr>
            <w:tcW w:w="9776" w:type="dxa"/>
            <w:shd w:val="clear" w:color="auto" w:fill="auto"/>
          </w:tcPr>
          <w:p w14:paraId="5735199D" w14:textId="77777777" w:rsidR="00845DF1" w:rsidRPr="00845DF1" w:rsidRDefault="00845DF1" w:rsidP="00845DF1">
            <w:pPr>
              <w:rPr>
                <w:rFonts w:cs="Arial"/>
                <w:lang w:val="es-CO"/>
              </w:rPr>
            </w:pPr>
          </w:p>
        </w:tc>
      </w:tr>
    </w:tbl>
    <w:p w14:paraId="33B6426C" w14:textId="77777777" w:rsidR="00845DF1" w:rsidRDefault="00845DF1" w:rsidP="00845DF1">
      <w:pPr>
        <w:rPr>
          <w:rFonts w:cs="Arial"/>
          <w:lang w:val="es-CO"/>
        </w:rPr>
      </w:pPr>
    </w:p>
    <w:p w14:paraId="721F0552" w14:textId="77777777" w:rsidR="00BE7AD9" w:rsidRDefault="00BE7AD9" w:rsidP="001550C5">
      <w:pPr>
        <w:jc w:val="right"/>
      </w:pPr>
      <w:r>
        <w:t xml:space="preserve">Fecha de </w:t>
      </w:r>
      <w:r w:rsidR="0030039D">
        <w:rPr>
          <w:lang w:val="es-419"/>
        </w:rPr>
        <w:t>Elaboración</w:t>
      </w:r>
      <w:r>
        <w:t xml:space="preserve">: </w:t>
      </w:r>
      <w:r w:rsidR="00A22101">
        <w:rPr>
          <w:i/>
          <w:iCs/>
          <w:color w:val="BFBFBF" w:themeColor="background1" w:themeShade="BF"/>
          <w:sz w:val="16"/>
          <w:szCs w:val="14"/>
          <w:u w:val="single"/>
        </w:rPr>
        <w:t>(día-mes-</w:t>
      </w:r>
      <w:proofErr w:type="gramStart"/>
      <w:r w:rsidR="00A22101">
        <w:rPr>
          <w:i/>
          <w:iCs/>
          <w:color w:val="BFBFBF" w:themeColor="background1" w:themeShade="BF"/>
          <w:sz w:val="16"/>
          <w:szCs w:val="14"/>
          <w:u w:val="single"/>
        </w:rPr>
        <w:t>año)</w:t>
      </w:r>
      <w:r w:rsidR="0030039D">
        <w:rPr>
          <w:i/>
          <w:iCs/>
          <w:color w:val="BFBFBF" w:themeColor="background1" w:themeShade="BF"/>
          <w:sz w:val="16"/>
          <w:szCs w:val="14"/>
          <w:u w:val="single"/>
          <w:lang w:val="es-419"/>
        </w:rPr>
        <w:t>_</w:t>
      </w:r>
      <w:proofErr w:type="gramEnd"/>
      <w:r w:rsidR="0030039D">
        <w:rPr>
          <w:i/>
          <w:iCs/>
          <w:color w:val="BFBFBF" w:themeColor="background1" w:themeShade="BF"/>
          <w:sz w:val="16"/>
          <w:szCs w:val="14"/>
          <w:u w:val="single"/>
          <w:lang w:val="es-419"/>
        </w:rPr>
        <w:t>______</w:t>
      </w:r>
      <w:r w:rsidRPr="0030039D">
        <w:rPr>
          <w:color w:val="BFBFBF" w:themeColor="background1" w:themeShade="BF"/>
          <w:sz w:val="16"/>
          <w:szCs w:val="14"/>
        </w:rPr>
        <w:t xml:space="preserve"> </w:t>
      </w:r>
    </w:p>
    <w:p w14:paraId="2B1BFDB2" w14:textId="77777777" w:rsidR="00BE7AD9" w:rsidRDefault="00BE7AD9" w:rsidP="0030039D">
      <w:pPr>
        <w:jc w:val="right"/>
        <w:rPr>
          <w:rFonts w:cs="Arial"/>
          <w:lang w:val="es-CO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226"/>
        <w:gridCol w:w="3226"/>
        <w:gridCol w:w="3324"/>
      </w:tblGrid>
      <w:tr w:rsidR="00737D3E" w:rsidRPr="00737D3E" w14:paraId="303F5888" w14:textId="77777777" w:rsidTr="00BE7AD9">
        <w:tc>
          <w:tcPr>
            <w:tcW w:w="3226" w:type="dxa"/>
          </w:tcPr>
          <w:p w14:paraId="6BE06682" w14:textId="77777777" w:rsidR="00737D3E" w:rsidRPr="00737D3E" w:rsidRDefault="00737D3E" w:rsidP="00737D3E">
            <w:pPr>
              <w:jc w:val="center"/>
              <w:rPr>
                <w:rFonts w:cs="Arial"/>
                <w:b/>
                <w:bCs/>
                <w:lang w:val="es-CO"/>
              </w:rPr>
            </w:pPr>
            <w:r w:rsidRPr="00737D3E">
              <w:rPr>
                <w:rFonts w:cs="Arial"/>
                <w:b/>
                <w:bCs/>
                <w:lang w:val="es-CO"/>
              </w:rPr>
              <w:t>ELABORÓ</w:t>
            </w:r>
          </w:p>
        </w:tc>
        <w:tc>
          <w:tcPr>
            <w:tcW w:w="3226" w:type="dxa"/>
          </w:tcPr>
          <w:p w14:paraId="1AC9890F" w14:textId="77777777" w:rsidR="00737D3E" w:rsidRPr="00737D3E" w:rsidRDefault="00737D3E" w:rsidP="00737D3E">
            <w:pPr>
              <w:jc w:val="center"/>
              <w:rPr>
                <w:rFonts w:cs="Arial"/>
                <w:b/>
                <w:bCs/>
                <w:lang w:val="es-CO"/>
              </w:rPr>
            </w:pPr>
            <w:r w:rsidRPr="00737D3E">
              <w:rPr>
                <w:rFonts w:cs="Arial"/>
                <w:b/>
                <w:bCs/>
                <w:lang w:val="es-CO"/>
              </w:rPr>
              <w:t>REVISÓ</w:t>
            </w:r>
          </w:p>
        </w:tc>
        <w:tc>
          <w:tcPr>
            <w:tcW w:w="3324" w:type="dxa"/>
          </w:tcPr>
          <w:p w14:paraId="409BB36E" w14:textId="77777777" w:rsidR="00737D3E" w:rsidRPr="00737D3E" w:rsidRDefault="00737D3E" w:rsidP="00737D3E">
            <w:pPr>
              <w:jc w:val="center"/>
              <w:rPr>
                <w:rFonts w:cs="Arial"/>
                <w:b/>
                <w:bCs/>
                <w:lang w:val="es-CO"/>
              </w:rPr>
            </w:pPr>
            <w:r w:rsidRPr="00737D3E">
              <w:rPr>
                <w:rFonts w:cs="Arial"/>
                <w:b/>
                <w:bCs/>
                <w:lang w:val="es-CO"/>
              </w:rPr>
              <w:t>APROBÓ</w:t>
            </w:r>
          </w:p>
        </w:tc>
      </w:tr>
      <w:tr w:rsidR="00737D3E" w:rsidRPr="00F12520" w14:paraId="61C88C9B" w14:textId="77777777" w:rsidTr="00BE7AD9">
        <w:tc>
          <w:tcPr>
            <w:tcW w:w="3226" w:type="dxa"/>
          </w:tcPr>
          <w:p w14:paraId="09341D85" w14:textId="77777777" w:rsidR="00737D3E" w:rsidRPr="00F12520" w:rsidRDefault="00737D3E" w:rsidP="00845DF1">
            <w:pPr>
              <w:rPr>
                <w:rFonts w:cs="Arial"/>
                <w:i/>
                <w:iCs/>
                <w:sz w:val="18"/>
                <w:szCs w:val="16"/>
                <w:lang w:val="es-CO"/>
              </w:rPr>
            </w:pPr>
            <w:r w:rsidRPr="00F12520">
              <w:rPr>
                <w:rFonts w:cs="Arial"/>
                <w:i/>
                <w:iCs/>
                <w:sz w:val="18"/>
                <w:szCs w:val="16"/>
                <w:lang w:val="es-CO"/>
              </w:rPr>
              <w:t xml:space="preserve">Firma </w:t>
            </w:r>
          </w:p>
          <w:p w14:paraId="2F5D2F10" w14:textId="77777777" w:rsidR="00F12520" w:rsidRPr="00F12520" w:rsidRDefault="00F12520" w:rsidP="00845DF1">
            <w:pPr>
              <w:rPr>
                <w:rFonts w:cs="Arial"/>
                <w:i/>
                <w:iCs/>
                <w:sz w:val="18"/>
                <w:szCs w:val="16"/>
                <w:lang w:val="es-CO"/>
              </w:rPr>
            </w:pPr>
          </w:p>
          <w:p w14:paraId="24E3580C" w14:textId="77777777" w:rsidR="00F12520" w:rsidRPr="00F12520" w:rsidRDefault="00F12520" w:rsidP="00845DF1">
            <w:pPr>
              <w:rPr>
                <w:rFonts w:cs="Arial"/>
                <w:i/>
                <w:iCs/>
                <w:sz w:val="18"/>
                <w:szCs w:val="16"/>
                <w:lang w:val="es-CO"/>
              </w:rPr>
            </w:pPr>
          </w:p>
          <w:p w14:paraId="40B59907" w14:textId="77777777" w:rsidR="00F12520" w:rsidRPr="00F12520" w:rsidRDefault="00F12520" w:rsidP="00845DF1">
            <w:pPr>
              <w:rPr>
                <w:rFonts w:cs="Arial"/>
                <w:i/>
                <w:iCs/>
                <w:sz w:val="18"/>
                <w:szCs w:val="16"/>
                <w:lang w:val="es-CO"/>
              </w:rPr>
            </w:pPr>
          </w:p>
        </w:tc>
        <w:tc>
          <w:tcPr>
            <w:tcW w:w="3226" w:type="dxa"/>
          </w:tcPr>
          <w:p w14:paraId="11BC8520" w14:textId="77777777" w:rsidR="00737D3E" w:rsidRPr="00F12520" w:rsidRDefault="00737D3E" w:rsidP="00845DF1">
            <w:pPr>
              <w:rPr>
                <w:rFonts w:cs="Arial"/>
                <w:i/>
                <w:iCs/>
                <w:sz w:val="18"/>
                <w:szCs w:val="16"/>
                <w:lang w:val="es-CO"/>
              </w:rPr>
            </w:pPr>
            <w:r w:rsidRPr="00F12520">
              <w:rPr>
                <w:rFonts w:cs="Arial"/>
                <w:i/>
                <w:iCs/>
                <w:sz w:val="18"/>
                <w:szCs w:val="16"/>
                <w:lang w:val="es-CO"/>
              </w:rPr>
              <w:t xml:space="preserve">Firma </w:t>
            </w:r>
          </w:p>
        </w:tc>
        <w:tc>
          <w:tcPr>
            <w:tcW w:w="3324" w:type="dxa"/>
          </w:tcPr>
          <w:p w14:paraId="084BDF77" w14:textId="77777777" w:rsidR="00737D3E" w:rsidRPr="00F12520" w:rsidRDefault="00737D3E" w:rsidP="00845DF1">
            <w:pPr>
              <w:rPr>
                <w:rFonts w:cs="Arial"/>
                <w:i/>
                <w:iCs/>
                <w:sz w:val="18"/>
                <w:szCs w:val="16"/>
                <w:lang w:val="es-CO"/>
              </w:rPr>
            </w:pPr>
            <w:r w:rsidRPr="00F12520">
              <w:rPr>
                <w:rFonts w:cs="Arial"/>
                <w:i/>
                <w:iCs/>
                <w:sz w:val="18"/>
                <w:szCs w:val="16"/>
                <w:lang w:val="es-CO"/>
              </w:rPr>
              <w:t>Firma</w:t>
            </w:r>
          </w:p>
        </w:tc>
      </w:tr>
      <w:tr w:rsidR="00737D3E" w14:paraId="3DEE48E5" w14:textId="77777777" w:rsidTr="00BE7AD9">
        <w:tc>
          <w:tcPr>
            <w:tcW w:w="3226" w:type="dxa"/>
          </w:tcPr>
          <w:p w14:paraId="65C6EEDF" w14:textId="77777777" w:rsidR="00737D3E" w:rsidRPr="00005801" w:rsidRDefault="00737D3E" w:rsidP="00F12520">
            <w:pPr>
              <w:jc w:val="center"/>
              <w:rPr>
                <w:rFonts w:cs="Arial"/>
                <w:i/>
                <w:iCs/>
                <w:sz w:val="18"/>
                <w:szCs w:val="16"/>
                <w:lang w:val="es-CO"/>
              </w:rPr>
            </w:pPr>
            <w:r w:rsidRPr="00005801">
              <w:rPr>
                <w:rFonts w:cs="Arial"/>
                <w:i/>
                <w:iCs/>
                <w:sz w:val="18"/>
                <w:szCs w:val="16"/>
              </w:rPr>
              <w:t>Nombre</w:t>
            </w:r>
          </w:p>
        </w:tc>
        <w:tc>
          <w:tcPr>
            <w:tcW w:w="3226" w:type="dxa"/>
          </w:tcPr>
          <w:p w14:paraId="1BC6D5AD" w14:textId="77777777" w:rsidR="00737D3E" w:rsidRPr="00005801" w:rsidRDefault="00737D3E" w:rsidP="00F12520">
            <w:pPr>
              <w:jc w:val="center"/>
              <w:rPr>
                <w:rFonts w:cs="Arial"/>
                <w:i/>
                <w:iCs/>
                <w:sz w:val="18"/>
                <w:szCs w:val="16"/>
                <w:lang w:val="es-CO"/>
              </w:rPr>
            </w:pPr>
            <w:r w:rsidRPr="00005801">
              <w:rPr>
                <w:rFonts w:cs="Arial"/>
                <w:i/>
                <w:iCs/>
                <w:sz w:val="18"/>
                <w:szCs w:val="16"/>
              </w:rPr>
              <w:t>Nombre</w:t>
            </w:r>
          </w:p>
        </w:tc>
        <w:tc>
          <w:tcPr>
            <w:tcW w:w="3324" w:type="dxa"/>
          </w:tcPr>
          <w:p w14:paraId="36002092" w14:textId="77777777" w:rsidR="00737D3E" w:rsidRPr="00005801" w:rsidRDefault="00737D3E" w:rsidP="00F12520">
            <w:pPr>
              <w:jc w:val="center"/>
              <w:rPr>
                <w:rFonts w:cs="Arial"/>
                <w:i/>
                <w:iCs/>
                <w:sz w:val="18"/>
                <w:szCs w:val="16"/>
                <w:lang w:val="es-CO"/>
              </w:rPr>
            </w:pPr>
            <w:r w:rsidRPr="00005801">
              <w:rPr>
                <w:rFonts w:cs="Arial"/>
                <w:i/>
                <w:iCs/>
                <w:sz w:val="18"/>
                <w:szCs w:val="16"/>
                <w:lang w:val="es-CO"/>
              </w:rPr>
              <w:t>Nombre</w:t>
            </w:r>
          </w:p>
        </w:tc>
      </w:tr>
      <w:tr w:rsidR="00737D3E" w14:paraId="4455FEB3" w14:textId="77777777" w:rsidTr="00BE7AD9">
        <w:tc>
          <w:tcPr>
            <w:tcW w:w="3226" w:type="dxa"/>
          </w:tcPr>
          <w:p w14:paraId="796F5A72" w14:textId="77777777" w:rsidR="00737D3E" w:rsidRPr="00005801" w:rsidRDefault="00737D3E" w:rsidP="00F12520">
            <w:pPr>
              <w:jc w:val="center"/>
              <w:rPr>
                <w:rFonts w:cs="Arial"/>
                <w:i/>
                <w:iCs/>
                <w:sz w:val="18"/>
                <w:szCs w:val="16"/>
                <w:lang w:val="es-CO"/>
              </w:rPr>
            </w:pPr>
            <w:r w:rsidRPr="00005801">
              <w:rPr>
                <w:rFonts w:cs="Arial"/>
                <w:i/>
                <w:iCs/>
                <w:sz w:val="18"/>
                <w:szCs w:val="16"/>
              </w:rPr>
              <w:t>Cargo</w:t>
            </w:r>
          </w:p>
        </w:tc>
        <w:tc>
          <w:tcPr>
            <w:tcW w:w="3226" w:type="dxa"/>
          </w:tcPr>
          <w:p w14:paraId="3FEDBEC6" w14:textId="77777777" w:rsidR="00737D3E" w:rsidRPr="00005801" w:rsidRDefault="00737D3E" w:rsidP="00F12520">
            <w:pPr>
              <w:jc w:val="center"/>
              <w:rPr>
                <w:rFonts w:cs="Arial"/>
                <w:i/>
                <w:iCs/>
                <w:sz w:val="18"/>
                <w:szCs w:val="16"/>
                <w:lang w:val="es-CO"/>
              </w:rPr>
            </w:pPr>
            <w:r w:rsidRPr="00005801">
              <w:rPr>
                <w:rFonts w:cs="Arial"/>
                <w:i/>
                <w:iCs/>
                <w:sz w:val="18"/>
                <w:szCs w:val="16"/>
                <w:lang w:val="es-CO"/>
              </w:rPr>
              <w:t>Cargo</w:t>
            </w:r>
          </w:p>
        </w:tc>
        <w:tc>
          <w:tcPr>
            <w:tcW w:w="3324" w:type="dxa"/>
          </w:tcPr>
          <w:p w14:paraId="1EBC9968" w14:textId="77777777" w:rsidR="00F12520" w:rsidRPr="00005801" w:rsidRDefault="00737D3E" w:rsidP="00F12520">
            <w:pPr>
              <w:jc w:val="center"/>
              <w:rPr>
                <w:rFonts w:cs="Arial"/>
                <w:i/>
                <w:iCs/>
                <w:sz w:val="18"/>
                <w:szCs w:val="16"/>
                <w:lang w:val="es-CO"/>
              </w:rPr>
            </w:pPr>
            <w:r w:rsidRPr="00005801">
              <w:rPr>
                <w:rFonts w:cs="Arial"/>
                <w:i/>
                <w:iCs/>
                <w:sz w:val="18"/>
                <w:szCs w:val="16"/>
                <w:lang w:val="es-CO"/>
              </w:rPr>
              <w:t>Cargo</w:t>
            </w:r>
          </w:p>
        </w:tc>
      </w:tr>
      <w:tr w:rsidR="00F12520" w14:paraId="4627975B" w14:textId="77777777" w:rsidTr="00BE7AD9">
        <w:tc>
          <w:tcPr>
            <w:tcW w:w="3226" w:type="dxa"/>
          </w:tcPr>
          <w:p w14:paraId="321903A7" w14:textId="77777777" w:rsidR="00F12520" w:rsidRPr="00005801" w:rsidRDefault="00F12520" w:rsidP="00F12520">
            <w:pPr>
              <w:jc w:val="center"/>
              <w:rPr>
                <w:rFonts w:cs="Arial"/>
                <w:i/>
                <w:iCs/>
                <w:sz w:val="18"/>
                <w:szCs w:val="16"/>
              </w:rPr>
            </w:pPr>
            <w:r w:rsidRPr="00005801">
              <w:rPr>
                <w:rFonts w:cs="Arial"/>
                <w:i/>
                <w:iCs/>
                <w:sz w:val="18"/>
                <w:szCs w:val="16"/>
              </w:rPr>
              <w:t>Dependencia</w:t>
            </w:r>
          </w:p>
        </w:tc>
        <w:tc>
          <w:tcPr>
            <w:tcW w:w="3226" w:type="dxa"/>
          </w:tcPr>
          <w:p w14:paraId="04ADE35B" w14:textId="77777777" w:rsidR="00F12520" w:rsidRPr="00005801" w:rsidRDefault="00F12520" w:rsidP="00F12520">
            <w:pPr>
              <w:jc w:val="center"/>
              <w:rPr>
                <w:rFonts w:cs="Arial"/>
                <w:i/>
                <w:iCs/>
                <w:sz w:val="18"/>
                <w:szCs w:val="16"/>
                <w:lang w:val="es-CO"/>
              </w:rPr>
            </w:pPr>
            <w:r w:rsidRPr="00005801">
              <w:rPr>
                <w:rFonts w:cs="Arial"/>
                <w:i/>
                <w:iCs/>
                <w:sz w:val="18"/>
                <w:szCs w:val="16"/>
                <w:lang w:val="es-CO"/>
              </w:rPr>
              <w:t>Dependencia</w:t>
            </w:r>
          </w:p>
        </w:tc>
        <w:tc>
          <w:tcPr>
            <w:tcW w:w="3324" w:type="dxa"/>
          </w:tcPr>
          <w:p w14:paraId="1DF7CAB1" w14:textId="77777777" w:rsidR="00F12520" w:rsidRPr="00005801" w:rsidRDefault="00F12520" w:rsidP="00F12520">
            <w:pPr>
              <w:jc w:val="center"/>
              <w:rPr>
                <w:rFonts w:cs="Arial"/>
                <w:i/>
                <w:iCs/>
                <w:sz w:val="18"/>
                <w:szCs w:val="16"/>
                <w:lang w:val="es-CO"/>
              </w:rPr>
            </w:pPr>
            <w:r w:rsidRPr="00005801">
              <w:rPr>
                <w:rFonts w:cs="Arial"/>
                <w:i/>
                <w:iCs/>
                <w:sz w:val="18"/>
                <w:szCs w:val="16"/>
                <w:lang w:val="es-CO"/>
              </w:rPr>
              <w:t>Dependencia</w:t>
            </w:r>
          </w:p>
        </w:tc>
      </w:tr>
    </w:tbl>
    <w:p w14:paraId="77E65A98" w14:textId="77777777" w:rsidR="00737D3E" w:rsidRDefault="00737D3E" w:rsidP="00845DF1">
      <w:pPr>
        <w:rPr>
          <w:rFonts w:cs="Arial"/>
          <w:lang w:val="es-CO"/>
        </w:rPr>
      </w:pPr>
    </w:p>
    <w:sectPr w:rsidR="00737D3E" w:rsidSect="008E15C8">
      <w:headerReference w:type="default" r:id="rId16"/>
      <w:footerReference w:type="default" r:id="rId17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5145E" w14:textId="77777777" w:rsidR="00695C72" w:rsidRDefault="00695C72" w:rsidP="00477CB4">
      <w:r>
        <w:separator/>
      </w:r>
    </w:p>
  </w:endnote>
  <w:endnote w:type="continuationSeparator" w:id="0">
    <w:p w14:paraId="1C5E1933" w14:textId="77777777" w:rsidR="00695C72" w:rsidRDefault="00695C72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CE853" w14:textId="77777777" w:rsidR="008900A8" w:rsidRDefault="00695C72" w:rsidP="00C01997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8900A8" w:rsidRPr="00FA2FB6">
        <w:rPr>
          <w:rStyle w:val="Hipervnculo"/>
          <w:rFonts w:cs="Arial"/>
          <w:sz w:val="18"/>
          <w:szCs w:val="22"/>
        </w:rPr>
        <w:t>www.contraloriabogota.gov.co</w:t>
      </w:r>
    </w:hyperlink>
  </w:p>
  <w:p w14:paraId="50697E5C" w14:textId="77777777" w:rsidR="008900A8" w:rsidRPr="0042735A" w:rsidRDefault="008900A8" w:rsidP="00C01997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</w:t>
    </w:r>
    <w:proofErr w:type="spellStart"/>
    <w:r>
      <w:rPr>
        <w:rFonts w:cs="Arial"/>
        <w:color w:val="000000"/>
        <w:sz w:val="18"/>
        <w:szCs w:val="22"/>
      </w:rPr>
      <w:t>N°</w:t>
    </w:r>
    <w:proofErr w:type="spellEnd"/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7A2170D3" w14:textId="77777777" w:rsidR="008900A8" w:rsidRDefault="008900A8" w:rsidP="007A7C9F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  <w:lang w:eastAsia="es-CO"/>
      </w:rPr>
      <w:tab/>
    </w:r>
    <w:r w:rsidRPr="0042735A">
      <w:rPr>
        <w:rFonts w:cs="Arial"/>
        <w:color w:val="000000"/>
        <w:sz w:val="18"/>
        <w:szCs w:val="22"/>
        <w:lang w:eastAsia="es-CO"/>
      </w:rPr>
      <w:t>PBX: 3358888</w:t>
    </w:r>
    <w:r>
      <w:rPr>
        <w:rFonts w:cs="Arial"/>
        <w:color w:val="000000"/>
        <w:sz w:val="18"/>
        <w:szCs w:val="22"/>
        <w:lang w:eastAsia="es-CO"/>
      </w:rPr>
      <w:t xml:space="preserve"> </w:t>
    </w:r>
    <w:r>
      <w:rPr>
        <w:rFonts w:cs="Arial"/>
        <w:color w:val="000000"/>
        <w:sz w:val="18"/>
        <w:szCs w:val="22"/>
        <w:lang w:eastAsia="es-CO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F75638">
      <w:rPr>
        <w:rStyle w:val="Nmerodepgina"/>
        <w:noProof/>
        <w:sz w:val="18"/>
        <w:szCs w:val="18"/>
      </w:rPr>
      <w:t>5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F75638">
      <w:rPr>
        <w:noProof/>
        <w:sz w:val="18"/>
        <w:szCs w:val="18"/>
      </w:rPr>
      <w:t>7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1B64F" w14:textId="77777777" w:rsidR="00695C72" w:rsidRDefault="00695C72" w:rsidP="00477CB4">
      <w:r>
        <w:separator/>
      </w:r>
    </w:p>
  </w:footnote>
  <w:footnote w:type="continuationSeparator" w:id="0">
    <w:p w14:paraId="33EBACF0" w14:textId="77777777" w:rsidR="00695C72" w:rsidRDefault="00695C72" w:rsidP="00477CB4">
      <w:r>
        <w:continuationSeparator/>
      </w:r>
    </w:p>
  </w:footnote>
  <w:footnote w:id="1">
    <w:p w14:paraId="080CBBAE" w14:textId="77777777" w:rsidR="008900A8" w:rsidRPr="0023622D" w:rsidRDefault="008900A8">
      <w:pPr>
        <w:pStyle w:val="Textonotapie"/>
        <w:rPr>
          <w:lang w:val="es-419"/>
        </w:rPr>
      </w:pPr>
      <w:r>
        <w:rPr>
          <w:rStyle w:val="Refdenotaalpie"/>
        </w:rPr>
        <w:footnoteRef/>
      </w:r>
      <w:r>
        <w:t xml:space="preserve"> </w:t>
      </w:r>
      <w:r w:rsidRPr="0023622D">
        <w:rPr>
          <w:rFonts w:cs="Arial"/>
          <w:sz w:val="16"/>
          <w:szCs w:val="16"/>
        </w:rPr>
        <w:t>La estructura orgánica del sector debe estar actualizada y corresponder al último acto administrativo que la crea, modifica o extinga, siempre indicar la fuente</w:t>
      </w:r>
      <w:r>
        <w:rPr>
          <w:rFonts w:cs="Arial"/>
          <w:sz w:val="16"/>
          <w:szCs w:val="16"/>
          <w:lang w:val="es-419"/>
        </w:rPr>
        <w:t>.</w:t>
      </w:r>
    </w:p>
  </w:footnote>
  <w:footnote w:id="2">
    <w:p w14:paraId="6B88B6F5" w14:textId="77777777" w:rsidR="008900A8" w:rsidRPr="0023622D" w:rsidRDefault="008900A8" w:rsidP="0023622D">
      <w:pPr>
        <w:rPr>
          <w:rFonts w:cs="Arial"/>
          <w:sz w:val="16"/>
          <w:szCs w:val="16"/>
          <w:lang w:val="es-CO"/>
        </w:rPr>
      </w:pPr>
      <w:r w:rsidRPr="0023622D">
        <w:rPr>
          <w:rStyle w:val="Refdenotaalpie"/>
          <w:sz w:val="16"/>
          <w:szCs w:val="16"/>
        </w:rPr>
        <w:footnoteRef/>
      </w:r>
      <w:r w:rsidRPr="0023622D">
        <w:rPr>
          <w:sz w:val="16"/>
          <w:szCs w:val="16"/>
        </w:rPr>
        <w:t xml:space="preserve"> </w:t>
      </w:r>
      <w:r w:rsidRPr="0023622D">
        <w:rPr>
          <w:rFonts w:cs="Arial"/>
          <w:sz w:val="16"/>
          <w:szCs w:val="16"/>
        </w:rPr>
        <w:t xml:space="preserve">Compromisos del Sector frente al Plan de Desarrollo </w:t>
      </w:r>
      <w:r w:rsidRPr="0023622D">
        <w:rPr>
          <w:rFonts w:cs="Arial"/>
          <w:i/>
          <w:sz w:val="16"/>
          <w:szCs w:val="16"/>
        </w:rPr>
        <w:t>(El siguiente cuadro se debe adecuar a la estructura del plan de desarrollo vigente)</w:t>
      </w:r>
      <w:r w:rsidRPr="0023622D">
        <w:rPr>
          <w:rFonts w:cs="Arial"/>
          <w:sz w:val="16"/>
          <w:szCs w:val="16"/>
        </w:rPr>
        <w:t xml:space="preserve">. </w:t>
      </w:r>
    </w:p>
    <w:p w14:paraId="76DFD068" w14:textId="77777777" w:rsidR="008900A8" w:rsidRPr="0023622D" w:rsidRDefault="008900A8">
      <w:pPr>
        <w:pStyle w:val="Textonotapie"/>
        <w:rPr>
          <w:lang w:val="es-CO"/>
        </w:rPr>
      </w:pPr>
    </w:p>
  </w:footnote>
  <w:footnote w:id="3">
    <w:p w14:paraId="034B2C48" w14:textId="77777777" w:rsidR="008900A8" w:rsidRPr="00CF4C50" w:rsidRDefault="008900A8" w:rsidP="00456667">
      <w:pPr>
        <w:pStyle w:val="Textonotapie"/>
        <w:rPr>
          <w:sz w:val="14"/>
          <w:szCs w:val="14"/>
          <w:lang w:val="es-ES"/>
        </w:rPr>
      </w:pPr>
      <w:r w:rsidRPr="00CF4C50">
        <w:rPr>
          <w:rStyle w:val="Refdenotaalpie"/>
          <w:sz w:val="14"/>
          <w:szCs w:val="14"/>
        </w:rPr>
        <w:footnoteRef/>
      </w:r>
      <w:r w:rsidRPr="00CF4C50">
        <w:rPr>
          <w:sz w:val="14"/>
          <w:szCs w:val="14"/>
        </w:rPr>
        <w:t xml:space="preserve"> No </w:t>
      </w:r>
      <w:r>
        <w:rPr>
          <w:sz w:val="14"/>
          <w:szCs w:val="14"/>
          <w:lang w:val="es-419"/>
        </w:rPr>
        <w:t xml:space="preserve">incluir </w:t>
      </w:r>
      <w:r w:rsidRPr="00CF4C50">
        <w:rPr>
          <w:sz w:val="14"/>
          <w:szCs w:val="14"/>
        </w:rPr>
        <w:t xml:space="preserve">las metas </w:t>
      </w:r>
      <w:r>
        <w:rPr>
          <w:sz w:val="14"/>
          <w:szCs w:val="14"/>
          <w:lang w:val="es-419"/>
        </w:rPr>
        <w:t>Sectoriales de Producto o Gestión</w:t>
      </w:r>
      <w:r w:rsidRPr="00CF4C50">
        <w:rPr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6BCE" w14:textId="77777777" w:rsidR="008900A8" w:rsidRDefault="008900A8">
    <w:pPr>
      <w:pStyle w:val="Encabezado"/>
    </w:pPr>
  </w:p>
  <w:tbl>
    <w:tblPr>
      <w:tblW w:w="96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3"/>
      <w:gridCol w:w="6804"/>
      <w:gridCol w:w="1418"/>
    </w:tblGrid>
    <w:tr w:rsidR="008900A8" w:rsidRPr="006D7F03" w14:paraId="41F21B57" w14:textId="77777777" w:rsidTr="000E2405">
      <w:trPr>
        <w:trHeight w:val="340"/>
      </w:trPr>
      <w:tc>
        <w:tcPr>
          <w:tcW w:w="1413" w:type="dxa"/>
          <w:vMerge w:val="restart"/>
          <w:shd w:val="clear" w:color="auto" w:fill="auto"/>
          <w:vAlign w:val="center"/>
        </w:tcPr>
        <w:p w14:paraId="60B6AB01" w14:textId="77777777" w:rsidR="008900A8" w:rsidRPr="00D91CD7" w:rsidRDefault="008900A8" w:rsidP="00DA64D6">
          <w:pPr>
            <w:pStyle w:val="Encabezado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06682656" wp14:editId="6493756D">
                <wp:extent cx="666750" cy="419369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946" cy="443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Merge w:val="restart"/>
          <w:shd w:val="clear" w:color="auto" w:fill="auto"/>
          <w:vAlign w:val="center"/>
        </w:tcPr>
        <w:p w14:paraId="5ACB383A" w14:textId="77777777" w:rsidR="008900A8" w:rsidRPr="00DA64D6" w:rsidRDefault="008900A8" w:rsidP="00A62E9F">
          <w:pPr>
            <w:pStyle w:val="Encabezado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DIAGNÓSTICO SECTORIAL</w:t>
          </w:r>
        </w:p>
      </w:tc>
      <w:tc>
        <w:tcPr>
          <w:tcW w:w="1418" w:type="dxa"/>
          <w:vAlign w:val="center"/>
        </w:tcPr>
        <w:p w14:paraId="4138F45E" w14:textId="77777777" w:rsidR="008900A8" w:rsidRDefault="008900A8" w:rsidP="00A62E9F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Código Formato</w:t>
          </w:r>
        </w:p>
        <w:p w14:paraId="4103982F" w14:textId="77777777" w:rsidR="008900A8" w:rsidRPr="00A62E9F" w:rsidRDefault="008900A8" w:rsidP="00A62E9F">
          <w:pPr>
            <w:pStyle w:val="Encabezado"/>
            <w:ind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PEEPP-15-01</w:t>
          </w:r>
        </w:p>
      </w:tc>
    </w:tr>
    <w:tr w:rsidR="008900A8" w:rsidRPr="006D7F03" w14:paraId="57AE72B3" w14:textId="77777777" w:rsidTr="000E2405">
      <w:trPr>
        <w:trHeight w:val="340"/>
      </w:trPr>
      <w:tc>
        <w:tcPr>
          <w:tcW w:w="1413" w:type="dxa"/>
          <w:vMerge/>
          <w:shd w:val="clear" w:color="auto" w:fill="auto"/>
          <w:vAlign w:val="center"/>
        </w:tcPr>
        <w:p w14:paraId="000FB166" w14:textId="77777777" w:rsidR="008900A8" w:rsidRDefault="008900A8" w:rsidP="00DA64D6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6804" w:type="dxa"/>
          <w:vMerge/>
          <w:shd w:val="clear" w:color="auto" w:fill="auto"/>
          <w:vAlign w:val="center"/>
        </w:tcPr>
        <w:p w14:paraId="751552E5" w14:textId="77777777" w:rsidR="008900A8" w:rsidRPr="006D7F03" w:rsidRDefault="008900A8" w:rsidP="00DA64D6">
          <w:pPr>
            <w:pStyle w:val="Encabezado"/>
            <w:jc w:val="center"/>
            <w:rPr>
              <w:b/>
              <w:sz w:val="24"/>
            </w:rPr>
          </w:pPr>
        </w:p>
      </w:tc>
      <w:tc>
        <w:tcPr>
          <w:tcW w:w="1418" w:type="dxa"/>
          <w:vAlign w:val="center"/>
        </w:tcPr>
        <w:p w14:paraId="4E1A07EA" w14:textId="77777777" w:rsidR="008900A8" w:rsidRPr="00852130" w:rsidRDefault="008900A8" w:rsidP="0023622D">
          <w:pPr>
            <w:pStyle w:val="Encabezado"/>
            <w:ind w:right="-107"/>
            <w:jc w:val="center"/>
            <w:rPr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>V</w:t>
          </w:r>
          <w:r>
            <w:rPr>
              <w:rFonts w:cs="Arial"/>
              <w:color w:val="000000" w:themeColor="text1"/>
              <w:sz w:val="18"/>
              <w:szCs w:val="18"/>
            </w:rPr>
            <w:t xml:space="preserve">ersión: </w:t>
          </w:r>
          <w:r>
            <w:rPr>
              <w:rFonts w:cs="Arial"/>
              <w:color w:val="000000" w:themeColor="text1"/>
              <w:sz w:val="18"/>
              <w:szCs w:val="18"/>
              <w:lang w:val="es-419"/>
            </w:rPr>
            <w:t>2</w:t>
          </w:r>
          <w:r>
            <w:rPr>
              <w:rFonts w:cs="Arial"/>
              <w:color w:val="000000" w:themeColor="text1"/>
              <w:sz w:val="18"/>
              <w:szCs w:val="18"/>
            </w:rPr>
            <w:t>.0</w:t>
          </w:r>
        </w:p>
      </w:tc>
    </w:tr>
  </w:tbl>
  <w:p w14:paraId="5A731CEF" w14:textId="77777777" w:rsidR="008900A8" w:rsidRPr="00437AE2" w:rsidRDefault="008900A8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419" w:vendorID="64" w:dllVersion="0" w:nlCheck="1" w:checkStyle="0"/>
  <w:activeWritingStyle w:appName="MSWord" w:lang="es-ES" w:vendorID="64" w:dllVersion="0" w:nlCheck="1" w:checkStyle="0"/>
  <w:activeWritingStyle w:appName="MSWord" w:lang="es-419" w:vendorID="64" w:dllVersion="6" w:nlCheck="1" w:checkStyle="1"/>
  <w:activeWritingStyle w:appName="MSWord" w:lang="en-US" w:vendorID="64" w:dllVersion="6" w:nlCheck="1" w:checkStyle="1"/>
  <w:activeWritingStyle w:appName="MSWord" w:lang="es-419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5801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3EDD"/>
    <w:rsid w:val="0001425F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3A9"/>
    <w:rsid w:val="0008061A"/>
    <w:rsid w:val="0008111B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87395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B03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160D"/>
    <w:rsid w:val="00121DA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5676"/>
    <w:rsid w:val="0014609C"/>
    <w:rsid w:val="0014644A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C5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ABD"/>
    <w:rsid w:val="00166D96"/>
    <w:rsid w:val="0017040E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38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22D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1013"/>
    <w:rsid w:val="002F26E1"/>
    <w:rsid w:val="002F3BCF"/>
    <w:rsid w:val="002F43B7"/>
    <w:rsid w:val="002F4E45"/>
    <w:rsid w:val="002F54DB"/>
    <w:rsid w:val="002F5A85"/>
    <w:rsid w:val="00300304"/>
    <w:rsid w:val="0030039D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3B9B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FA"/>
    <w:rsid w:val="00365051"/>
    <w:rsid w:val="00366A6B"/>
    <w:rsid w:val="003670AF"/>
    <w:rsid w:val="00367402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EF6"/>
    <w:rsid w:val="00390C9C"/>
    <w:rsid w:val="00390F2D"/>
    <w:rsid w:val="003919D0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252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967"/>
    <w:rsid w:val="00432B74"/>
    <w:rsid w:val="00433CE2"/>
    <w:rsid w:val="004346A6"/>
    <w:rsid w:val="0043471F"/>
    <w:rsid w:val="00434D25"/>
    <w:rsid w:val="00434E57"/>
    <w:rsid w:val="004350FA"/>
    <w:rsid w:val="00435355"/>
    <w:rsid w:val="0043599E"/>
    <w:rsid w:val="00436266"/>
    <w:rsid w:val="00437AE2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667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08C"/>
    <w:rsid w:val="00465A23"/>
    <w:rsid w:val="00465D88"/>
    <w:rsid w:val="0046776E"/>
    <w:rsid w:val="0046778E"/>
    <w:rsid w:val="0047088B"/>
    <w:rsid w:val="004708A7"/>
    <w:rsid w:val="0047241D"/>
    <w:rsid w:val="00472C4C"/>
    <w:rsid w:val="004752A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03D"/>
    <w:rsid w:val="004E6AA3"/>
    <w:rsid w:val="004E6CB6"/>
    <w:rsid w:val="004E7004"/>
    <w:rsid w:val="004E756F"/>
    <w:rsid w:val="004E78A8"/>
    <w:rsid w:val="004F00A2"/>
    <w:rsid w:val="004F0F0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3C46"/>
    <w:rsid w:val="00525822"/>
    <w:rsid w:val="0052659D"/>
    <w:rsid w:val="00527100"/>
    <w:rsid w:val="005273EE"/>
    <w:rsid w:val="005277B0"/>
    <w:rsid w:val="0052782E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C7A"/>
    <w:rsid w:val="00550EBE"/>
    <w:rsid w:val="00550F08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01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6D8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6198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3BDF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DB6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0CD7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8B7"/>
    <w:rsid w:val="00692DE9"/>
    <w:rsid w:val="0069341E"/>
    <w:rsid w:val="00695390"/>
    <w:rsid w:val="00695C72"/>
    <w:rsid w:val="00695C85"/>
    <w:rsid w:val="00695CD1"/>
    <w:rsid w:val="00696587"/>
    <w:rsid w:val="006966DC"/>
    <w:rsid w:val="006968D4"/>
    <w:rsid w:val="00696B93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CD5"/>
    <w:rsid w:val="00725D22"/>
    <w:rsid w:val="0072712C"/>
    <w:rsid w:val="007303B1"/>
    <w:rsid w:val="00730E02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37D3E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47BC7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52D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18CC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5DF1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00A8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6B4A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8F432D"/>
    <w:rsid w:val="008F6BF7"/>
    <w:rsid w:val="0090021E"/>
    <w:rsid w:val="00900CEC"/>
    <w:rsid w:val="00900F16"/>
    <w:rsid w:val="00901092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3D6"/>
    <w:rsid w:val="0093188D"/>
    <w:rsid w:val="00933571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3D95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0528"/>
    <w:rsid w:val="00972610"/>
    <w:rsid w:val="0097292F"/>
    <w:rsid w:val="00973389"/>
    <w:rsid w:val="00973979"/>
    <w:rsid w:val="00973C85"/>
    <w:rsid w:val="00974862"/>
    <w:rsid w:val="00975039"/>
    <w:rsid w:val="0097642F"/>
    <w:rsid w:val="0097738E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10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6B4A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50A1"/>
    <w:rsid w:val="00AC662A"/>
    <w:rsid w:val="00AC6A7D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80E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5F0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1FC8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2842"/>
    <w:rsid w:val="00B73ED0"/>
    <w:rsid w:val="00B73F21"/>
    <w:rsid w:val="00B74BDF"/>
    <w:rsid w:val="00B75B85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AA8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E7AD9"/>
    <w:rsid w:val="00BF1116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6E23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46F0D"/>
    <w:rsid w:val="00C50018"/>
    <w:rsid w:val="00C510A9"/>
    <w:rsid w:val="00C514B5"/>
    <w:rsid w:val="00C53090"/>
    <w:rsid w:val="00C546C8"/>
    <w:rsid w:val="00C557C7"/>
    <w:rsid w:val="00C563D3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48F4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A62"/>
    <w:rsid w:val="00CA2AC6"/>
    <w:rsid w:val="00CA2F6C"/>
    <w:rsid w:val="00CA5B80"/>
    <w:rsid w:val="00CA6167"/>
    <w:rsid w:val="00CA6A45"/>
    <w:rsid w:val="00CA6BEF"/>
    <w:rsid w:val="00CB0605"/>
    <w:rsid w:val="00CB074D"/>
    <w:rsid w:val="00CB0DA1"/>
    <w:rsid w:val="00CB1791"/>
    <w:rsid w:val="00CB18F2"/>
    <w:rsid w:val="00CB1C6D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5745"/>
    <w:rsid w:val="00CF5E3B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CD3"/>
    <w:rsid w:val="00D178CC"/>
    <w:rsid w:val="00D17CA2"/>
    <w:rsid w:val="00D17DD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E2C"/>
    <w:rsid w:val="00D41F8B"/>
    <w:rsid w:val="00D42EF9"/>
    <w:rsid w:val="00D4313D"/>
    <w:rsid w:val="00D432C9"/>
    <w:rsid w:val="00D432DB"/>
    <w:rsid w:val="00D4334C"/>
    <w:rsid w:val="00D43A8B"/>
    <w:rsid w:val="00D43BF3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C50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52C"/>
    <w:rsid w:val="00DD4A74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5D21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81C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185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4F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0B2D"/>
    <w:rsid w:val="00F01815"/>
    <w:rsid w:val="00F01E60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520"/>
    <w:rsid w:val="00F12A42"/>
    <w:rsid w:val="00F12A94"/>
    <w:rsid w:val="00F130E0"/>
    <w:rsid w:val="00F1499D"/>
    <w:rsid w:val="00F1507A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638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848"/>
    <w:rsid w:val="00FE3F49"/>
    <w:rsid w:val="00FE4D09"/>
    <w:rsid w:val="00FE5C00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6AB86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character" w:customStyle="1" w:styleId="font81">
    <w:name w:val="font81"/>
    <w:basedOn w:val="Fuentedeprrafopredeter"/>
    <w:rsid w:val="00576D8A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CF5E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5E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5E3B"/>
    <w:rPr>
      <w:rFonts w:ascii="Arial" w:eastAsia="Times New Roman" w:hAnsi="Arial"/>
      <w:b/>
      <w:bCs/>
      <w:lang w:val="es-ES_tradnl" w:eastAsia="es-ES"/>
    </w:rPr>
  </w:style>
  <w:style w:type="paragraph" w:styleId="Revisin">
    <w:name w:val="Revision"/>
    <w:hidden/>
    <w:uiPriority w:val="99"/>
    <w:semiHidden/>
    <w:rsid w:val="00F00B2D"/>
    <w:rPr>
      <w:rFonts w:ascii="Arial" w:eastAsia="Times New Roman" w:hAnsi="Arial"/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dp.gov.co/gestion-socioeconomica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B7C5BF-7B26-4F67-9C7C-442A7B4716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1374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Jaime Noy Fonseca</cp:lastModifiedBy>
  <cp:revision>2</cp:revision>
  <cp:lastPrinted>2022-09-21T17:17:00Z</cp:lastPrinted>
  <dcterms:created xsi:type="dcterms:W3CDTF">2022-09-21T17:19:00Z</dcterms:created>
  <dcterms:modified xsi:type="dcterms:W3CDTF">2022-09-21T17:19:00Z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